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057DA1" w:rsidRDefault="00057DA1">
      <w:pPr>
        <w:rPr>
          <w:b/>
          <w:lang w:val="de-DE"/>
        </w:rPr>
      </w:pPr>
      <w:bookmarkStart w:id="0" w:name="_GoBack"/>
      <w:r w:rsidRPr="00057DA1">
        <w:rPr>
          <w:b/>
          <w:lang w:val="de-DE"/>
        </w:rPr>
        <w:t>Platon: Apologie des Sokrates. In: Sämtliche Werke. Band 1. Reinbek bei Hamburg: Rowohlt, 2015, 11-43.</w:t>
      </w:r>
    </w:p>
    <w:bookmarkEnd w:id="0"/>
    <w:p w:rsidR="00057DA1" w:rsidRDefault="00057DA1">
      <w:pPr>
        <w:rPr>
          <w:lang w:val="de-DE"/>
        </w:rPr>
      </w:pPr>
    </w:p>
    <w:p w:rsidR="00057DA1" w:rsidRDefault="00057DA1">
      <w:pPr>
        <w:rPr>
          <w:lang w:val="de-DE"/>
        </w:rPr>
      </w:pPr>
      <w:r>
        <w:rPr>
          <w:lang w:val="de-DE"/>
        </w:rPr>
        <w:t xml:space="preserve">„Bester Mann, als ein Athener, aus der größten und für Weisheit und Macht berühmtesten Stadt, schämst du dich nicht, für Geld zwar zu sorgen, wie du dessen aufs meiste erlangst, und für Ruhm und Ehre, für Einsicht aber und Wahrheit und deine Seele, </w:t>
      </w:r>
      <w:proofErr w:type="spellStart"/>
      <w:r>
        <w:rPr>
          <w:lang w:val="de-DE"/>
        </w:rPr>
        <w:t>daß</w:t>
      </w:r>
      <w:proofErr w:type="spellEnd"/>
      <w:r>
        <w:rPr>
          <w:lang w:val="de-DE"/>
        </w:rPr>
        <w:t xml:space="preserve"> sie sich aufs beste befinde, sorgst du nicht und hieran willst du nicht denken? […] Denn nichts anderes tue ich, als </w:t>
      </w:r>
      <w:proofErr w:type="spellStart"/>
      <w:r>
        <w:rPr>
          <w:lang w:val="de-DE"/>
        </w:rPr>
        <w:t>daß</w:t>
      </w:r>
      <w:proofErr w:type="spellEnd"/>
      <w:r>
        <w:rPr>
          <w:lang w:val="de-DE"/>
        </w:rPr>
        <w:t xml:space="preserve"> ich umhergehe, um jung und alt unter euch zu überreden, ja nicht für den Leib und für das Vermögen zuvor noch überhaupt so sehr zu sorgen wie für die Seele, </w:t>
      </w:r>
      <w:proofErr w:type="spellStart"/>
      <w:r>
        <w:rPr>
          <w:lang w:val="de-DE"/>
        </w:rPr>
        <w:t>daß</w:t>
      </w:r>
      <w:proofErr w:type="spellEnd"/>
      <w:r>
        <w:rPr>
          <w:lang w:val="de-DE"/>
        </w:rPr>
        <w:t xml:space="preserve"> diese aufs beste gedeihe“ (28)</w:t>
      </w:r>
    </w:p>
    <w:p w:rsidR="001F4FF9" w:rsidRDefault="001F4FF9">
      <w:pPr>
        <w:rPr>
          <w:lang w:val="de-DE"/>
        </w:rPr>
      </w:pPr>
      <w:r>
        <w:rPr>
          <w:lang w:val="de-DE"/>
        </w:rPr>
        <w:t>„Mir aber ist dieses von meiner Kindheit an geschehen</w:t>
      </w:r>
      <w:r w:rsidR="00223C23">
        <w:rPr>
          <w:lang w:val="de-DE"/>
        </w:rPr>
        <w:t xml:space="preserve">, eine Stimme nämlich, welche </w:t>
      </w:r>
      <w:proofErr w:type="spellStart"/>
      <w:r w:rsidR="00223C23">
        <w:rPr>
          <w:lang w:val="de-DE"/>
        </w:rPr>
        <w:t>jedesmal</w:t>
      </w:r>
      <w:proofErr w:type="spellEnd"/>
      <w:r w:rsidR="00223C23">
        <w:rPr>
          <w:lang w:val="de-DE"/>
        </w:rPr>
        <w:t xml:space="preserve">, wenn sie sich hören </w:t>
      </w:r>
      <w:proofErr w:type="spellStart"/>
      <w:r w:rsidR="00223C23">
        <w:rPr>
          <w:lang w:val="de-DE"/>
        </w:rPr>
        <w:t>läßt</w:t>
      </w:r>
      <w:proofErr w:type="spellEnd"/>
      <w:r w:rsidR="00223C23">
        <w:rPr>
          <w:lang w:val="de-DE"/>
        </w:rPr>
        <w:t xml:space="preserve">, mir von etwas abredet, was ich tun will, zugeredet aber hat sie mir nie.“ (30) </w:t>
      </w:r>
    </w:p>
    <w:p w:rsidR="00223C23" w:rsidRDefault="00223C23">
      <w:pPr>
        <w:rPr>
          <w:lang w:val="de-DE"/>
        </w:rPr>
      </w:pPr>
      <w:r>
        <w:rPr>
          <w:lang w:val="de-DE"/>
        </w:rPr>
        <w:t xml:space="preserve">„Und wenn ich wiederum sage, </w:t>
      </w:r>
      <w:proofErr w:type="spellStart"/>
      <w:r>
        <w:rPr>
          <w:lang w:val="de-DE"/>
        </w:rPr>
        <w:t>daß</w:t>
      </w:r>
      <w:proofErr w:type="spellEnd"/>
      <w:r>
        <w:rPr>
          <w:lang w:val="de-DE"/>
        </w:rPr>
        <w:t xml:space="preserve"> ja eben dies das größte Gut für den Menschen ist, täglich über die Tugend sich zu unterhalten und über die anderen Gegenstände, über welche ihr mich reden und mich selbst und andere prüfen hört, ein Leben ohne Selbsterforschung aber gar nicht verdient, gelebt zu werden, das werdet ihr mir noch weniger glauben, wenn ich es sage. Aber </w:t>
      </w:r>
      <w:proofErr w:type="spellStart"/>
      <w:r>
        <w:rPr>
          <w:lang w:val="de-DE"/>
        </w:rPr>
        <w:t>gewiß</w:t>
      </w:r>
      <w:proofErr w:type="spellEnd"/>
      <w:r>
        <w:rPr>
          <w:lang w:val="de-DE"/>
        </w:rPr>
        <w:t xml:space="preserve"> verhält sich dies so, wie ich es vortrage, </w:t>
      </w:r>
      <w:proofErr w:type="gramStart"/>
      <w:r>
        <w:rPr>
          <w:lang w:val="de-DE"/>
        </w:rPr>
        <w:t>ihr Männer</w:t>
      </w:r>
      <w:proofErr w:type="gramEnd"/>
      <w:r>
        <w:rPr>
          <w:lang w:val="de-DE"/>
        </w:rPr>
        <w:t xml:space="preserve">, nur euch davon zu überzeugen ist nicht leicht.“ (38) </w:t>
      </w:r>
    </w:p>
    <w:p w:rsidR="00223C23" w:rsidRDefault="00223C23">
      <w:pPr>
        <w:rPr>
          <w:lang w:val="de-DE"/>
        </w:rPr>
      </w:pPr>
      <w:r>
        <w:rPr>
          <w:lang w:val="de-DE"/>
        </w:rPr>
        <w:t xml:space="preserve">„Allein, </w:t>
      </w:r>
      <w:proofErr w:type="spellStart"/>
      <w:r>
        <w:rPr>
          <w:lang w:val="de-DE"/>
        </w:rPr>
        <w:t>daß</w:t>
      </w:r>
      <w:proofErr w:type="spellEnd"/>
      <w:r>
        <w:rPr>
          <w:lang w:val="de-DE"/>
        </w:rPr>
        <w:t xml:space="preserve"> nur nicht dies gar nicht schwer ist, ihr Athener, dem Tode zu entgehen, aber weit schwerer, der Schlechtigkeit; denn sie läuft schneller als der Tod.“ (39)</w:t>
      </w:r>
    </w:p>
    <w:p w:rsidR="00711F38" w:rsidRPr="00057DA1" w:rsidRDefault="00711F38">
      <w:pPr>
        <w:rPr>
          <w:lang w:val="de-DE"/>
        </w:rPr>
      </w:pPr>
      <w:r>
        <w:rPr>
          <w:lang w:val="de-DE"/>
        </w:rPr>
        <w:t xml:space="preserve">„Denn wenn ihr meint, durch </w:t>
      </w:r>
      <w:r w:rsidR="002073A3">
        <w:rPr>
          <w:lang w:val="de-DE"/>
        </w:rPr>
        <w:t xml:space="preserve">Hinrichtungen dem Einhalt zu tun, </w:t>
      </w:r>
      <w:proofErr w:type="spellStart"/>
      <w:r w:rsidR="002073A3">
        <w:rPr>
          <w:lang w:val="de-DE"/>
        </w:rPr>
        <w:t>daß</w:t>
      </w:r>
      <w:proofErr w:type="spellEnd"/>
      <w:r w:rsidR="002073A3">
        <w:rPr>
          <w:lang w:val="de-DE"/>
        </w:rPr>
        <w:t xml:space="preserve"> euch jemand schilt, wenn ihr nicht recht lebt, so bedenkt ihr das sehr schlecht. Denn diese Entledigung ist weder recht ausführbar noch ist sie edel. Sondern jene ist die edelste und leichteste, nicht anderen wehren, sondern sich selbst so einrichten, </w:t>
      </w:r>
      <w:proofErr w:type="spellStart"/>
      <w:r w:rsidR="002073A3">
        <w:rPr>
          <w:lang w:val="de-DE"/>
        </w:rPr>
        <w:t>daß</w:t>
      </w:r>
      <w:proofErr w:type="spellEnd"/>
      <w:r w:rsidR="002073A3">
        <w:rPr>
          <w:lang w:val="de-DE"/>
        </w:rPr>
        <w:t xml:space="preserve"> man möglichst gut sei. Dieses will ich euch, die ihr gegen mich gestimmt habt, geweissagt haben und nun von euch scheiden.“ (40) </w:t>
      </w:r>
    </w:p>
    <w:sectPr w:rsidR="00711F38" w:rsidRPr="00057DA1"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DA1"/>
    <w:rsid w:val="00057DA1"/>
    <w:rsid w:val="001231ED"/>
    <w:rsid w:val="001F4FF9"/>
    <w:rsid w:val="002073A3"/>
    <w:rsid w:val="00223C23"/>
    <w:rsid w:val="00395CDE"/>
    <w:rsid w:val="0055526E"/>
    <w:rsid w:val="00635244"/>
    <w:rsid w:val="006E0AF6"/>
    <w:rsid w:val="00711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B2F4E50D-8C06-5948-97FF-5843705D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294</Words>
  <Characters>1679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2020-05-17T12:32:00Z</dcterms:created>
  <dcterms:modified xsi:type="dcterms:W3CDTF">2020-05-17T13:02:00Z</dcterms:modified>
</cp:coreProperties>
</file>