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886842" w:rsidRDefault="00886842">
      <w:pPr>
        <w:rPr>
          <w:b/>
          <w:lang w:val="en-CA"/>
        </w:rPr>
      </w:pPr>
      <w:r w:rsidRPr="00886842">
        <w:rPr>
          <w:b/>
          <w:lang w:val="en-CA"/>
        </w:rPr>
        <w:t xml:space="preserve">James Hope Moulton, George Milligan: The Vocabulary of the Greek Testament. Illustrated from the Papyri and other Non-Literary Sources. London: Hodder and Stoughton, MCMLII. </w:t>
      </w:r>
    </w:p>
    <w:p w:rsidR="00886842" w:rsidRDefault="00886842">
      <w:pPr>
        <w:rPr>
          <w:lang w:val="en-CA"/>
        </w:rPr>
      </w:pPr>
    </w:p>
    <w:p w:rsidR="00886842" w:rsidRPr="00886842" w:rsidRDefault="007E4692">
      <w:pPr>
        <w:rPr>
          <w:lang w:val="en-CA"/>
        </w:rPr>
      </w:pPr>
      <w:proofErr w:type="spellStart"/>
      <w:r>
        <w:rPr>
          <w:lang w:val="en-CA"/>
        </w:rPr>
        <w:t>Metanoeo</w:t>
      </w:r>
      <w:proofErr w:type="spellEnd"/>
      <w:r>
        <w:rPr>
          <w:lang w:val="en-CA"/>
        </w:rPr>
        <w:t xml:space="preserve">: “Its meaning deepens with Christianity, and in the </w:t>
      </w:r>
      <w:proofErr w:type="gramStart"/>
      <w:r>
        <w:rPr>
          <w:lang w:val="en-CA"/>
        </w:rPr>
        <w:t>NT</w:t>
      </w:r>
      <w:proofErr w:type="gramEnd"/>
      <w:r>
        <w:rPr>
          <w:lang w:val="en-CA"/>
        </w:rPr>
        <w:t xml:space="preserve"> it is more than ‘repent,’ and indicates a complete change of attitude, spiritual and moral, towards God.” (404) </w:t>
      </w:r>
      <w:bookmarkStart w:id="0" w:name="_GoBack"/>
      <w:bookmarkEnd w:id="0"/>
    </w:p>
    <w:sectPr w:rsidR="00886842" w:rsidRPr="00886842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42"/>
    <w:rsid w:val="001231ED"/>
    <w:rsid w:val="00395CDE"/>
    <w:rsid w:val="0055526E"/>
    <w:rsid w:val="00635244"/>
    <w:rsid w:val="006E0AF6"/>
    <w:rsid w:val="007E4692"/>
    <w:rsid w:val="0088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9003187E-2711-624B-A45B-BE7E3747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2019-06-26T06:52:00Z</dcterms:created>
  <dcterms:modified xsi:type="dcterms:W3CDTF">2019-06-26T06:56:00Z</dcterms:modified>
</cp:coreProperties>
</file>