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F47FF5" w:rsidRDefault="00F340F0">
      <w:pPr>
        <w:rPr>
          <w:b/>
          <w:lang w:val="de-DE"/>
        </w:rPr>
      </w:pPr>
      <w:bookmarkStart w:id="0" w:name="_GoBack"/>
      <w:r w:rsidRPr="00F47FF5">
        <w:rPr>
          <w:b/>
          <w:lang w:val="de-DE"/>
        </w:rPr>
        <w:t xml:space="preserve">Oskar Maria Graf: </w:t>
      </w:r>
      <w:proofErr w:type="spellStart"/>
      <w:r w:rsidRPr="00F47FF5">
        <w:rPr>
          <w:b/>
          <w:lang w:val="de-DE"/>
        </w:rPr>
        <w:t>Tolstoj</w:t>
      </w:r>
      <w:proofErr w:type="spellEnd"/>
      <w:r w:rsidRPr="00F47FF5">
        <w:rPr>
          <w:b/>
          <w:lang w:val="de-DE"/>
        </w:rPr>
        <w:t xml:space="preserve"> als weltgeschichtliches Ereignis. Kleine Notiz zu seinem fünfzigsten Todestag. In: An manchen Tagen. </w:t>
      </w:r>
      <w:r w:rsidR="00F47FF5" w:rsidRPr="00F47FF5">
        <w:rPr>
          <w:b/>
          <w:lang w:val="de-DE"/>
        </w:rPr>
        <w:t xml:space="preserve">Reden, Gedanken und Zeitbetrachtungen. </w:t>
      </w:r>
      <w:r w:rsidRPr="00F47FF5">
        <w:rPr>
          <w:b/>
          <w:lang w:val="de-DE"/>
        </w:rPr>
        <w:t xml:space="preserve">München: </w:t>
      </w:r>
      <w:proofErr w:type="spellStart"/>
      <w:r w:rsidRPr="00F47FF5">
        <w:rPr>
          <w:b/>
          <w:lang w:val="de-DE"/>
        </w:rPr>
        <w:t>dtv</w:t>
      </w:r>
      <w:proofErr w:type="spellEnd"/>
      <w:r w:rsidRPr="00F47FF5">
        <w:rPr>
          <w:b/>
          <w:lang w:val="de-DE"/>
        </w:rPr>
        <w:t xml:space="preserve">: </w:t>
      </w:r>
      <w:r w:rsidR="00F47FF5" w:rsidRPr="00F47FF5">
        <w:rPr>
          <w:b/>
          <w:lang w:val="de-DE"/>
        </w:rPr>
        <w:t>1994</w:t>
      </w:r>
      <w:r w:rsidRPr="00F47FF5">
        <w:rPr>
          <w:b/>
          <w:lang w:val="de-DE"/>
        </w:rPr>
        <w:t>, 162-</w:t>
      </w:r>
      <w:r w:rsidR="00F47FF5" w:rsidRPr="00F47FF5">
        <w:rPr>
          <w:b/>
          <w:lang w:val="de-DE"/>
        </w:rPr>
        <w:t>167.</w:t>
      </w:r>
    </w:p>
    <w:bookmarkEnd w:id="0"/>
    <w:p w:rsidR="00F340F0" w:rsidRDefault="00F340F0">
      <w:pPr>
        <w:rPr>
          <w:lang w:val="de-DE"/>
        </w:rPr>
      </w:pPr>
    </w:p>
    <w:p w:rsidR="00F340F0" w:rsidRDefault="00F340F0">
      <w:pPr>
        <w:rPr>
          <w:lang w:val="de-DE"/>
        </w:rPr>
      </w:pPr>
      <w:r>
        <w:rPr>
          <w:lang w:val="de-DE"/>
        </w:rPr>
        <w:t>„dessen einst so aufsehenerregende politische, moralpädagogische und religiöse nicht nur in der Sowjetunion, sondern in der ganzen Welt längst vergessene Schriften“ (162)</w:t>
      </w:r>
    </w:p>
    <w:p w:rsidR="00F340F0" w:rsidRDefault="00F340F0">
      <w:pPr>
        <w:rPr>
          <w:lang w:val="de-DE"/>
        </w:rPr>
      </w:pPr>
      <w:r>
        <w:rPr>
          <w:lang w:val="de-DE"/>
        </w:rPr>
        <w:t xml:space="preserve">„Der unbarmherzigste Erforscher seiner selbst setzt in seinem Argwohn bei anderen ‚fast immer etwas Schlechtes‘ voraus. Mit seiner christlich allumfassenden Menschenliebe stimmt das </w:t>
      </w:r>
      <w:proofErr w:type="spellStart"/>
      <w:r>
        <w:rPr>
          <w:lang w:val="de-DE"/>
        </w:rPr>
        <w:t>gewiß</w:t>
      </w:r>
      <w:proofErr w:type="spellEnd"/>
      <w:r>
        <w:rPr>
          <w:lang w:val="de-DE"/>
        </w:rPr>
        <w:t xml:space="preserve"> nicht überein. Das nur nebenbei.“ (163) </w:t>
      </w:r>
    </w:p>
    <w:p w:rsidR="00F340F0" w:rsidRDefault="00F340F0">
      <w:pPr>
        <w:rPr>
          <w:lang w:val="de-DE"/>
        </w:rPr>
      </w:pPr>
      <w:r>
        <w:rPr>
          <w:lang w:val="de-DE"/>
        </w:rPr>
        <w:t xml:space="preserve">„Die Presse der westlichen Westhälfte erinnert nur an die Größe und den Weltruhm des Dichters und äußert sich meist ironisch über seine widerspruchsvollen urchristlichen Lehren, die einst eine Generation in allen Ländern bewegt und befruchtet haben.“ (164) </w:t>
      </w:r>
    </w:p>
    <w:p w:rsidR="00F340F0" w:rsidRDefault="00F340F0">
      <w:pPr>
        <w:rPr>
          <w:lang w:val="de-DE"/>
        </w:rPr>
      </w:pPr>
      <w:r>
        <w:rPr>
          <w:lang w:val="de-DE"/>
        </w:rPr>
        <w:t xml:space="preserve">„Uns einzelnen Menschen trug er als ‚Sinn des Lebens‘ auf, unablässig nach geistiger und moralischer Vervollkommnung zu streben oder, wie er ein anderes Mal sagt, ‚die Auffindung des Göttlichen in uns‘ als die höchste Aufgabe zu betrachten.“ (165) </w:t>
      </w:r>
    </w:p>
    <w:p w:rsidR="00F340F0" w:rsidRDefault="00F340F0">
      <w:pPr>
        <w:rPr>
          <w:lang w:val="de-DE"/>
        </w:rPr>
      </w:pPr>
      <w:r>
        <w:rPr>
          <w:lang w:val="de-DE"/>
        </w:rPr>
        <w:t>„so müsse nur jeder [167] Inder das ‚Schlechte‘, zu dem ihn diese Herrschenden nötigten, nicht tun.</w:t>
      </w:r>
      <w:r w:rsidR="00F47FF5">
        <w:rPr>
          <w:lang w:val="de-DE"/>
        </w:rPr>
        <w:t xml:space="preserve">“ (166-167) </w:t>
      </w:r>
    </w:p>
    <w:p w:rsidR="00F47FF5" w:rsidRPr="00F340F0" w:rsidRDefault="00F47FF5">
      <w:pPr>
        <w:rPr>
          <w:lang w:val="de-DE"/>
        </w:rPr>
      </w:pPr>
      <w:r>
        <w:rPr>
          <w:lang w:val="de-DE"/>
        </w:rPr>
        <w:t>„Ist nicht in jedem modernen Sitzstreik noch ein Hauch davon, da ja unzweifelhaft dadurch die Macht des gewaltlosen ‚Nichttuns‘ demonstriert wird?“ (167)</w:t>
      </w:r>
    </w:p>
    <w:sectPr w:rsidR="00F47FF5" w:rsidRPr="00F340F0"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0F0"/>
    <w:rsid w:val="001231ED"/>
    <w:rsid w:val="00395CDE"/>
    <w:rsid w:val="0055526E"/>
    <w:rsid w:val="00635244"/>
    <w:rsid w:val="006E0AF6"/>
    <w:rsid w:val="00F340F0"/>
    <w:rsid w:val="00F47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2386AC36-9695-6443-810D-933107F38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204</Words>
  <Characters>1165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2019-04-22T23:56:00Z</dcterms:created>
  <dcterms:modified xsi:type="dcterms:W3CDTF">2019-04-23T00:09:00Z</dcterms:modified>
</cp:coreProperties>
</file>