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347A" w:rsidRPr="004E347A" w:rsidRDefault="004E347A">
      <w:pPr>
        <w:rPr>
          <w:b/>
          <w:lang w:val="de-DE"/>
        </w:rPr>
      </w:pPr>
      <w:bookmarkStart w:id="0" w:name="_GoBack"/>
      <w:r w:rsidRPr="004E347A">
        <w:rPr>
          <w:b/>
          <w:lang w:val="de-DE"/>
        </w:rPr>
        <w:t xml:space="preserve">Oskar Maria Graf: Das Leben meiner Mutter. München: </w:t>
      </w:r>
      <w:proofErr w:type="spellStart"/>
      <w:r w:rsidRPr="004E347A">
        <w:rPr>
          <w:b/>
          <w:lang w:val="de-DE"/>
        </w:rPr>
        <w:t>dtv</w:t>
      </w:r>
      <w:proofErr w:type="spellEnd"/>
      <w:r w:rsidRPr="004E347A">
        <w:rPr>
          <w:b/>
          <w:lang w:val="de-DE"/>
        </w:rPr>
        <w:t xml:space="preserve">, 1992. </w:t>
      </w:r>
    </w:p>
    <w:bookmarkEnd w:id="0"/>
    <w:p w:rsidR="004E347A" w:rsidRDefault="004E347A">
      <w:pPr>
        <w:rPr>
          <w:lang w:val="de-DE"/>
        </w:rPr>
      </w:pPr>
    </w:p>
    <w:p w:rsidR="004E347A" w:rsidRDefault="004E347A">
      <w:pPr>
        <w:rPr>
          <w:lang w:val="de-DE"/>
        </w:rPr>
      </w:pPr>
      <w:r>
        <w:rPr>
          <w:lang w:val="de-DE"/>
        </w:rPr>
        <w:t xml:space="preserve">„‘Der hat aber einen großen </w:t>
      </w:r>
      <w:proofErr w:type="spellStart"/>
      <w:r>
        <w:rPr>
          <w:lang w:val="de-DE"/>
        </w:rPr>
        <w:t>Bart!</w:t>
      </w:r>
      <w:proofErr w:type="spellEnd"/>
      <w:r>
        <w:rPr>
          <w:lang w:val="de-DE"/>
        </w:rPr>
        <w:t xml:space="preserve"> … Was ist denn das für einer?‘ fragte unsere Mutter einmal nach dem Nachtessen, als uns der </w:t>
      </w:r>
      <w:proofErr w:type="spellStart"/>
      <w:r>
        <w:rPr>
          <w:lang w:val="de-DE"/>
        </w:rPr>
        <w:t>Maurus</w:t>
      </w:r>
      <w:proofErr w:type="spellEnd"/>
      <w:r>
        <w:rPr>
          <w:lang w:val="de-DE"/>
        </w:rPr>
        <w:t xml:space="preserve"> Bilder aus der ‚Gartenlaube‘ erklärte.</w:t>
      </w:r>
    </w:p>
    <w:p w:rsidR="004E347A" w:rsidRDefault="004E347A">
      <w:pPr>
        <w:rPr>
          <w:lang w:val="de-DE"/>
        </w:rPr>
      </w:pPr>
      <w:r>
        <w:rPr>
          <w:lang w:val="de-DE"/>
        </w:rPr>
        <w:t xml:space="preserve">‚Ein </w:t>
      </w:r>
      <w:proofErr w:type="spellStart"/>
      <w:r>
        <w:rPr>
          <w:lang w:val="de-DE"/>
        </w:rPr>
        <w:t>Russ</w:t>
      </w:r>
      <w:proofErr w:type="spellEnd"/>
      <w:r>
        <w:rPr>
          <w:lang w:val="de-DE"/>
        </w:rPr>
        <w:t xml:space="preserve">‘ … Der Graf Leo Tolstoi‘, erwiderte </w:t>
      </w:r>
      <w:proofErr w:type="spellStart"/>
      <w:r>
        <w:rPr>
          <w:lang w:val="de-DE"/>
        </w:rPr>
        <w:t>Maurus</w:t>
      </w:r>
      <w:proofErr w:type="spellEnd"/>
      <w:r>
        <w:rPr>
          <w:lang w:val="de-DE"/>
        </w:rPr>
        <w:t xml:space="preserve"> und wurde eifrig, ‚der schreibt Bücher und mag die Eisenbahn nicht … Er ist überhaupt gegen das ganze moderne Zeug und sagt, es kommt vom Teufel … Sogar das Geld mag er nicht … Er hat alles hergeschenkt und ackert und lebt wie ein Bauer.‘ Er zeigte das </w:t>
      </w:r>
      <w:proofErr w:type="spellStart"/>
      <w:r>
        <w:rPr>
          <w:lang w:val="de-DE"/>
        </w:rPr>
        <w:t>Rjepinsche</w:t>
      </w:r>
      <w:proofErr w:type="spellEnd"/>
      <w:r>
        <w:rPr>
          <w:lang w:val="de-DE"/>
        </w:rPr>
        <w:t xml:space="preserve"> Bild des pflügenden Tolstoi.</w:t>
      </w:r>
    </w:p>
    <w:p w:rsidR="004E347A" w:rsidRDefault="004E347A">
      <w:pPr>
        <w:rPr>
          <w:lang w:val="de-DE"/>
        </w:rPr>
      </w:pPr>
      <w:r>
        <w:rPr>
          <w:lang w:val="de-DE"/>
        </w:rPr>
        <w:t xml:space="preserve">‚So </w:t>
      </w:r>
      <w:proofErr w:type="spellStart"/>
      <w:r>
        <w:rPr>
          <w:lang w:val="de-DE"/>
        </w:rPr>
        <w:t>so</w:t>
      </w:r>
      <w:proofErr w:type="spellEnd"/>
      <w:r>
        <w:rPr>
          <w:lang w:val="de-DE"/>
        </w:rPr>
        <w:t xml:space="preserve"> … Er schaut auch ganz wie unsereins‘, meinte unsere Mutter ein wenig interessierter.</w:t>
      </w:r>
    </w:p>
    <w:p w:rsidR="004E347A" w:rsidRDefault="004E347A">
      <w:pPr>
        <w:rPr>
          <w:lang w:val="de-DE"/>
        </w:rPr>
      </w:pPr>
      <w:r>
        <w:rPr>
          <w:lang w:val="de-DE"/>
        </w:rPr>
        <w:t xml:space="preserve">‚Ja, und die Soldaten mag er auch nicht. Er schimpft gegen den Krieg, und recht fromm ist er‘, erklärte der </w:t>
      </w:r>
      <w:proofErr w:type="spellStart"/>
      <w:r>
        <w:rPr>
          <w:lang w:val="de-DE"/>
        </w:rPr>
        <w:t>Maurus</w:t>
      </w:r>
      <w:proofErr w:type="spellEnd"/>
      <w:r>
        <w:rPr>
          <w:lang w:val="de-DE"/>
        </w:rPr>
        <w:t xml:space="preserve"> weiter. Das gefiel der Mutter. Sie zog das Heft näher zu sich heran, beugte sich über die </w:t>
      </w:r>
      <w:proofErr w:type="spellStart"/>
      <w:r>
        <w:rPr>
          <w:lang w:val="de-DE"/>
        </w:rPr>
        <w:t>escherne</w:t>
      </w:r>
      <w:proofErr w:type="spellEnd"/>
      <w:r>
        <w:rPr>
          <w:lang w:val="de-DE"/>
        </w:rPr>
        <w:t xml:space="preserve"> Tischplatte, betrachtete den bärtigen Mann genauer und sagte zustimmend: ‚Jaja, weil er halt die harte Bauernarbeit kennt und eine Vernunft hat … Aber er </w:t>
      </w:r>
      <w:proofErr w:type="spellStart"/>
      <w:r>
        <w:rPr>
          <w:lang w:val="de-DE"/>
        </w:rPr>
        <w:t>muß</w:t>
      </w:r>
      <w:proofErr w:type="spellEnd"/>
      <w:r>
        <w:rPr>
          <w:lang w:val="de-DE"/>
        </w:rPr>
        <w:t xml:space="preserve"> auch schon ziemlich alt sein … Warum gibt er denn sein Geld her und gönnt sich keine Ruh‘?‘</w:t>
      </w:r>
    </w:p>
    <w:p w:rsidR="004E347A" w:rsidRDefault="004E347A">
      <w:pPr>
        <w:rPr>
          <w:lang w:val="de-DE"/>
        </w:rPr>
      </w:pPr>
      <w:r>
        <w:rPr>
          <w:lang w:val="de-DE"/>
        </w:rPr>
        <w:t xml:space="preserve">‚Weil er sagt, das ist eine Sünde‘, erwiderte der </w:t>
      </w:r>
      <w:proofErr w:type="spellStart"/>
      <w:r>
        <w:rPr>
          <w:lang w:val="de-DE"/>
        </w:rPr>
        <w:t>Maurus</w:t>
      </w:r>
      <w:proofErr w:type="spellEnd"/>
      <w:r>
        <w:rPr>
          <w:lang w:val="de-DE"/>
        </w:rPr>
        <w:t xml:space="preserve"> mit einem leichten Unterton von Ironie.“ (334)</w:t>
      </w:r>
    </w:p>
    <w:p w:rsidR="004E347A" w:rsidRDefault="004E347A">
      <w:pPr>
        <w:rPr>
          <w:lang w:val="de-DE"/>
        </w:rPr>
      </w:pPr>
    </w:p>
    <w:p w:rsidR="004E347A" w:rsidRDefault="004E347A">
      <w:pPr>
        <w:rPr>
          <w:lang w:val="de-DE"/>
        </w:rPr>
      </w:pPr>
      <w:r>
        <w:rPr>
          <w:lang w:val="de-DE"/>
        </w:rPr>
        <w:t xml:space="preserve">„‘Ah! Ah, du mit deinen Tolstoi-Ideen, geh mir zu!‘ gab Georg nicht nach […]. </w:t>
      </w:r>
    </w:p>
    <w:p w:rsidR="004E347A" w:rsidRPr="004E347A" w:rsidRDefault="004E347A">
      <w:pPr>
        <w:rPr>
          <w:lang w:val="de-DE"/>
        </w:rPr>
      </w:pPr>
      <w:r>
        <w:rPr>
          <w:lang w:val="de-DE"/>
        </w:rPr>
        <w:t>‚Tolstoi? Der hat mir bis jetzt am meisten gegeben!‘ sagte ich nach einer Weile“ (426)</w:t>
      </w:r>
    </w:p>
    <w:p w:rsidR="006A41F3" w:rsidRPr="004E347A" w:rsidRDefault="00F04DD5" w:rsidP="004E347A">
      <w:pPr>
        <w:tabs>
          <w:tab w:val="left" w:pos="3572"/>
        </w:tabs>
        <w:rPr>
          <w:lang w:val="de-DE"/>
        </w:rPr>
      </w:pPr>
    </w:p>
    <w:sectPr w:rsidR="006A41F3" w:rsidRPr="004E347A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4DD5" w:rsidRDefault="00F04DD5" w:rsidP="004E347A">
      <w:r>
        <w:separator/>
      </w:r>
    </w:p>
  </w:endnote>
  <w:endnote w:type="continuationSeparator" w:id="0">
    <w:p w:rsidR="00F04DD5" w:rsidRDefault="00F04DD5" w:rsidP="004E3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4DD5" w:rsidRDefault="00F04DD5" w:rsidP="004E347A">
      <w:r>
        <w:separator/>
      </w:r>
    </w:p>
  </w:footnote>
  <w:footnote w:type="continuationSeparator" w:id="0">
    <w:p w:rsidR="00F04DD5" w:rsidRDefault="00F04DD5" w:rsidP="004E34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47A"/>
    <w:rsid w:val="001231ED"/>
    <w:rsid w:val="00395CDE"/>
    <w:rsid w:val="004E347A"/>
    <w:rsid w:val="0055526E"/>
    <w:rsid w:val="00635244"/>
    <w:rsid w:val="006E0AF6"/>
    <w:rsid w:val="00F0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F99DEFD4-5730-2B4B-B34A-81DAD0E37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E34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347A"/>
  </w:style>
  <w:style w:type="paragraph" w:styleId="Footer">
    <w:name w:val="footer"/>
    <w:basedOn w:val="Normal"/>
    <w:link w:val="FooterChar"/>
    <w:uiPriority w:val="99"/>
    <w:unhideWhenUsed/>
    <w:rsid w:val="004E34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34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210</Words>
  <Characters>1201</Characters>
  <Application>Microsoft Office Word</Application>
  <DocSecurity>0</DocSecurity>
  <Lines>10</Lines>
  <Paragraphs>2</Paragraphs>
  <ScaleCrop>false</ScaleCrop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1</cp:revision>
  <dcterms:created xsi:type="dcterms:W3CDTF">2019-06-20T17:16:00Z</dcterms:created>
  <dcterms:modified xsi:type="dcterms:W3CDTF">2019-06-20T17:26:00Z</dcterms:modified>
</cp:coreProperties>
</file>