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3CDB" w:rsidRPr="0001681D" w:rsidRDefault="000B3CDB" w:rsidP="00287F67">
      <w:pPr>
        <w:pStyle w:val="Title"/>
        <w:contextualSpacing/>
        <w:rPr>
          <w:lang w:val="de-DE"/>
        </w:rPr>
      </w:pPr>
      <w:r w:rsidRPr="0001681D">
        <w:rPr>
          <w:lang w:val="de-DE"/>
        </w:rPr>
        <w:t xml:space="preserve">F L O R I A N  </w:t>
      </w:r>
      <w:r w:rsidR="000B0551" w:rsidRPr="0001681D">
        <w:rPr>
          <w:lang w:val="de-DE"/>
        </w:rPr>
        <w:t xml:space="preserve"> </w:t>
      </w:r>
      <w:r w:rsidRPr="0001681D">
        <w:rPr>
          <w:lang w:val="de-DE"/>
        </w:rPr>
        <w:t>E H R E N S P E R G E R</w:t>
      </w:r>
    </w:p>
    <w:p w:rsidR="000B0551" w:rsidRPr="0001681D" w:rsidRDefault="000B0551" w:rsidP="00287F67">
      <w:pPr>
        <w:pStyle w:val="Subtitle"/>
        <w:contextualSpacing/>
        <w:rPr>
          <w:sz w:val="8"/>
          <w:szCs w:val="8"/>
          <w:lang w:val="de-DE" w:eastAsia="fa-IR" w:bidi="fa-IR"/>
        </w:rPr>
      </w:pPr>
    </w:p>
    <w:p w:rsidR="005E2F5C" w:rsidRPr="0001681D" w:rsidRDefault="009A2FCB" w:rsidP="00287F67">
      <w:pPr>
        <w:contextualSpacing/>
        <w:jc w:val="center"/>
        <w:rPr>
          <w:sz w:val="22"/>
          <w:szCs w:val="22"/>
          <w:lang w:val="de-DE"/>
        </w:rPr>
      </w:pPr>
      <w:r w:rsidRPr="0001681D">
        <w:rPr>
          <w:sz w:val="22"/>
          <w:szCs w:val="22"/>
          <w:lang w:val="de-DE"/>
        </w:rPr>
        <w:t>florian.ehrensperger</w:t>
      </w:r>
      <w:r w:rsidR="000B3CDB" w:rsidRPr="0001681D">
        <w:rPr>
          <w:sz w:val="22"/>
          <w:szCs w:val="22"/>
          <w:lang w:val="de-DE"/>
        </w:rPr>
        <w:t>@</w:t>
      </w:r>
      <w:r w:rsidRPr="0001681D">
        <w:rPr>
          <w:sz w:val="22"/>
          <w:szCs w:val="22"/>
          <w:lang w:val="de-DE"/>
        </w:rPr>
        <w:t>ubc.ca</w:t>
      </w:r>
      <w:r w:rsidR="000B3CDB" w:rsidRPr="0001681D">
        <w:rPr>
          <w:sz w:val="22"/>
          <w:szCs w:val="22"/>
          <w:lang w:val="de-DE"/>
        </w:rPr>
        <w:t xml:space="preserve"> • 604</w:t>
      </w:r>
      <w:r w:rsidR="00804595" w:rsidRPr="0001681D">
        <w:rPr>
          <w:sz w:val="22"/>
          <w:szCs w:val="22"/>
          <w:lang w:val="de-DE"/>
        </w:rPr>
        <w:t>-</w:t>
      </w:r>
      <w:r w:rsidR="000B3CDB" w:rsidRPr="0001681D">
        <w:rPr>
          <w:sz w:val="22"/>
          <w:szCs w:val="22"/>
          <w:lang w:val="de-DE"/>
        </w:rPr>
        <w:t>221</w:t>
      </w:r>
      <w:r w:rsidR="00804595" w:rsidRPr="0001681D">
        <w:rPr>
          <w:sz w:val="22"/>
          <w:szCs w:val="22"/>
          <w:lang w:val="de-DE"/>
        </w:rPr>
        <w:t>-</w:t>
      </w:r>
      <w:r w:rsidR="000B3CDB" w:rsidRPr="0001681D">
        <w:rPr>
          <w:sz w:val="22"/>
          <w:szCs w:val="22"/>
          <w:lang w:val="de-DE"/>
        </w:rPr>
        <w:t>5523</w:t>
      </w:r>
    </w:p>
    <w:p w:rsidR="000B0551" w:rsidRPr="0001681D" w:rsidRDefault="000B0551" w:rsidP="00287F67">
      <w:pPr>
        <w:contextualSpacing/>
        <w:jc w:val="center"/>
        <w:rPr>
          <w:sz w:val="8"/>
          <w:szCs w:val="8"/>
          <w:lang w:val="de-DE"/>
        </w:rPr>
      </w:pPr>
    </w:p>
    <w:p w:rsidR="007B6005" w:rsidRDefault="008613D1" w:rsidP="00804595">
      <w:pPr>
        <w:contextualSpacing/>
        <w:jc w:val="center"/>
        <w:rPr>
          <w:b/>
          <w:sz w:val="22"/>
          <w:szCs w:val="22"/>
        </w:rPr>
      </w:pPr>
      <w:r>
        <w:rPr>
          <w:sz w:val="22"/>
          <w:szCs w:val="22"/>
        </w:rPr>
        <w:t>101</w:t>
      </w:r>
      <w:r w:rsidR="00804595">
        <w:rPr>
          <w:sz w:val="22"/>
          <w:szCs w:val="22"/>
        </w:rPr>
        <w:t>-</w:t>
      </w:r>
      <w:r>
        <w:rPr>
          <w:sz w:val="22"/>
          <w:szCs w:val="22"/>
        </w:rPr>
        <w:t xml:space="preserve">825 </w:t>
      </w:r>
      <w:r w:rsidR="00AF2F8A">
        <w:rPr>
          <w:sz w:val="22"/>
          <w:szCs w:val="22"/>
        </w:rPr>
        <w:t>West 1</w:t>
      </w:r>
      <w:r>
        <w:rPr>
          <w:sz w:val="22"/>
          <w:szCs w:val="22"/>
        </w:rPr>
        <w:t>5</w:t>
      </w:r>
      <w:r w:rsidR="00AF2F8A">
        <w:rPr>
          <w:sz w:val="22"/>
          <w:szCs w:val="22"/>
        </w:rPr>
        <w:t>th Avenue</w:t>
      </w:r>
      <w:r w:rsidR="00707E15">
        <w:rPr>
          <w:sz w:val="22"/>
          <w:szCs w:val="22"/>
        </w:rPr>
        <w:t xml:space="preserve"> • Vancouver, BC • V</w:t>
      </w:r>
      <w:r>
        <w:rPr>
          <w:sz w:val="22"/>
          <w:szCs w:val="22"/>
        </w:rPr>
        <w:t>5Z 1</w:t>
      </w:r>
      <w:r w:rsidR="00AF2F8A">
        <w:rPr>
          <w:sz w:val="22"/>
          <w:szCs w:val="22"/>
        </w:rPr>
        <w:t>R</w:t>
      </w:r>
      <w:r>
        <w:rPr>
          <w:sz w:val="22"/>
          <w:szCs w:val="22"/>
        </w:rPr>
        <w:t>8</w:t>
      </w:r>
      <w:r w:rsidR="00D852A1" w:rsidRPr="005E2F5C">
        <w:rPr>
          <w:sz w:val="22"/>
          <w:szCs w:val="22"/>
        </w:rPr>
        <w:br/>
      </w:r>
    </w:p>
    <w:p w:rsidR="00CD5F62" w:rsidRDefault="00CD5F62" w:rsidP="00804595">
      <w:pPr>
        <w:contextualSpacing/>
        <w:jc w:val="center"/>
        <w:rPr>
          <w:b/>
          <w:sz w:val="22"/>
          <w:szCs w:val="22"/>
        </w:rPr>
      </w:pPr>
    </w:p>
    <w:p w:rsidR="009A2FCB" w:rsidRDefault="009A2FCB" w:rsidP="00804595">
      <w:pPr>
        <w:contextualSpacing/>
        <w:jc w:val="center"/>
        <w:rPr>
          <w:b/>
          <w:sz w:val="22"/>
          <w:szCs w:val="22"/>
        </w:rPr>
      </w:pPr>
    </w:p>
    <w:p w:rsidR="008613D1" w:rsidRDefault="008613D1" w:rsidP="00804595">
      <w:pPr>
        <w:contextualSpacing/>
        <w:jc w:val="center"/>
        <w:rPr>
          <w:b/>
          <w:sz w:val="22"/>
          <w:szCs w:val="22"/>
        </w:rPr>
      </w:pPr>
    </w:p>
    <w:p w:rsidR="008613D1" w:rsidRDefault="008613D1" w:rsidP="008613D1">
      <w:pPr>
        <w:contextualSpacing/>
        <w:rPr>
          <w:b/>
          <w:sz w:val="22"/>
          <w:szCs w:val="22"/>
        </w:rPr>
      </w:pPr>
      <w:r>
        <w:rPr>
          <w:b/>
          <w:sz w:val="22"/>
          <w:szCs w:val="22"/>
        </w:rPr>
        <w:t>Theology</w:t>
      </w:r>
    </w:p>
    <w:p w:rsidR="008613D1" w:rsidRDefault="008613D1" w:rsidP="008613D1">
      <w:pPr>
        <w:contextualSpacing/>
        <w:rPr>
          <w:b/>
          <w:sz w:val="22"/>
          <w:szCs w:val="22"/>
        </w:rPr>
      </w:pPr>
    </w:p>
    <w:p w:rsidR="00EF2869" w:rsidRDefault="00EF2869" w:rsidP="008613D1">
      <w:pPr>
        <w:contextualSpacing/>
        <w:rPr>
          <w:b/>
          <w:sz w:val="22"/>
          <w:szCs w:val="22"/>
        </w:rPr>
      </w:pPr>
      <w:r>
        <w:rPr>
          <w:b/>
          <w:sz w:val="22"/>
          <w:szCs w:val="22"/>
        </w:rPr>
        <w:t>Retreats &amp; Spiritual Exercises</w:t>
      </w:r>
    </w:p>
    <w:p w:rsidR="00EF2869" w:rsidRDefault="00EF2869" w:rsidP="008613D1">
      <w:pPr>
        <w:contextualSpacing/>
        <w:rPr>
          <w:b/>
          <w:sz w:val="22"/>
          <w:szCs w:val="22"/>
        </w:rPr>
      </w:pPr>
    </w:p>
    <w:p w:rsidR="00EF2869" w:rsidRDefault="00EF2869" w:rsidP="008613D1">
      <w:pPr>
        <w:contextualSpacing/>
        <w:rPr>
          <w:b/>
          <w:sz w:val="22"/>
          <w:szCs w:val="22"/>
        </w:rPr>
      </w:pPr>
      <w:r>
        <w:rPr>
          <w:b/>
          <w:sz w:val="22"/>
          <w:szCs w:val="22"/>
        </w:rPr>
        <w:t xml:space="preserve">2014 </w:t>
      </w:r>
    </w:p>
    <w:p w:rsidR="00917484" w:rsidRDefault="00917484" w:rsidP="008613D1">
      <w:pPr>
        <w:contextualSpacing/>
        <w:rPr>
          <w:b/>
          <w:sz w:val="22"/>
          <w:szCs w:val="22"/>
        </w:rPr>
      </w:pPr>
      <w:r>
        <w:rPr>
          <w:b/>
          <w:sz w:val="22"/>
          <w:szCs w:val="22"/>
        </w:rPr>
        <w:t>Retreat Rosemary Heights</w:t>
      </w:r>
    </w:p>
    <w:p w:rsidR="00EF2869" w:rsidRDefault="00EF2869" w:rsidP="00EF2869">
      <w:pPr>
        <w:shd w:val="clear" w:color="auto" w:fill="FFFFFF"/>
        <w:rPr>
          <w:rFonts w:ascii="Segoe UI" w:hAnsi="Segoe UI" w:cs="Segoe UI"/>
          <w:color w:val="1D2228"/>
          <w:sz w:val="26"/>
          <w:szCs w:val="26"/>
          <w:shd w:val="clear" w:color="auto" w:fill="FFFFFF"/>
        </w:rPr>
      </w:pPr>
      <w:r>
        <w:rPr>
          <w:rFonts w:ascii="Segoe UI" w:hAnsi="Segoe UI" w:cs="Segoe UI"/>
          <w:color w:val="1D2228"/>
          <w:sz w:val="26"/>
          <w:szCs w:val="26"/>
          <w:shd w:val="clear" w:color="auto" w:fill="FFFFFF"/>
        </w:rPr>
        <w:t xml:space="preserve">"Discerning the Voice of God in </w:t>
      </w:r>
      <w:proofErr w:type="gramStart"/>
      <w:r>
        <w:rPr>
          <w:rFonts w:ascii="Segoe UI" w:hAnsi="Segoe UI" w:cs="Segoe UI"/>
          <w:color w:val="1D2228"/>
          <w:sz w:val="26"/>
          <w:szCs w:val="26"/>
          <w:shd w:val="clear" w:color="auto" w:fill="FFFFFF"/>
        </w:rPr>
        <w:t>One’s</w:t>
      </w:r>
      <w:proofErr w:type="gramEnd"/>
      <w:r>
        <w:rPr>
          <w:rFonts w:ascii="Segoe UI" w:hAnsi="Segoe UI" w:cs="Segoe UI"/>
          <w:color w:val="1D2228"/>
          <w:sz w:val="26"/>
          <w:szCs w:val="26"/>
          <w:shd w:val="clear" w:color="auto" w:fill="FFFFFF"/>
        </w:rPr>
        <w:t xml:space="preserve"> Prayer" Retreat</w:t>
      </w:r>
    </w:p>
    <w:p w:rsidR="00EF2869" w:rsidRDefault="00EF2869" w:rsidP="00EF2869">
      <w:pPr>
        <w:shd w:val="clear" w:color="auto" w:fill="FFFFFF"/>
        <w:rPr>
          <w:rFonts w:ascii="Arial" w:hAnsi="Arial" w:cs="Arial"/>
          <w:b/>
          <w:bCs/>
          <w:color w:val="000000"/>
          <w:lang w:eastAsia="en-CA"/>
        </w:rPr>
      </w:pPr>
      <w:r>
        <w:rPr>
          <w:rFonts w:ascii="Helvetica" w:hAnsi="Helvetica" w:cs="Helvetica"/>
          <w:color w:val="002060"/>
          <w:shd w:val="clear" w:color="auto" w:fill="FFFFFF"/>
        </w:rPr>
        <w:t xml:space="preserve">Fr. Richard </w:t>
      </w:r>
      <w:proofErr w:type="spellStart"/>
      <w:r>
        <w:rPr>
          <w:rFonts w:ascii="Helvetica" w:hAnsi="Helvetica" w:cs="Helvetica"/>
          <w:color w:val="002060"/>
          <w:shd w:val="clear" w:color="auto" w:fill="FFFFFF"/>
        </w:rPr>
        <w:t>Soo</w:t>
      </w:r>
      <w:proofErr w:type="spellEnd"/>
      <w:r>
        <w:rPr>
          <w:rFonts w:ascii="Helvetica" w:hAnsi="Helvetica" w:cs="Helvetica"/>
          <w:color w:val="002060"/>
          <w:shd w:val="clear" w:color="auto" w:fill="FFFFFF"/>
        </w:rPr>
        <w:t xml:space="preserve">, SJ </w:t>
      </w:r>
    </w:p>
    <w:p w:rsidR="00EF2869" w:rsidRDefault="00EF2869" w:rsidP="00EF2869">
      <w:pPr>
        <w:shd w:val="clear" w:color="auto" w:fill="FFFFFF"/>
        <w:rPr>
          <w:rFonts w:ascii="Arial" w:hAnsi="Arial" w:cs="Arial"/>
          <w:b/>
          <w:bCs/>
          <w:color w:val="000000"/>
          <w:lang w:eastAsia="en-CA"/>
        </w:rPr>
      </w:pPr>
      <w:r>
        <w:t xml:space="preserve">Discerning the Voice of God in one’s Prayer: An Introduction A practical weekend retreat on how and where to find the voice of God in one’s personal prayer; facilitated by Fr. Richard </w:t>
      </w:r>
      <w:proofErr w:type="spellStart"/>
      <w:r>
        <w:t>Soo</w:t>
      </w:r>
      <w:proofErr w:type="spellEnd"/>
      <w:r>
        <w:t>, SJ, a Canadian Jesuit priest of the Byzantine Catholic Church. Prayer includes how to find one’s interior life and authentic self, discerning the true voice of God in one’s experience of prayer, and entering into a dialogical relationship with Christ Jesus. An opportunity for individual Spiritual Direction will be provided. Please bring Bibles, pen and paper. Friday, Dec. 12 2014 at 7pm to Sunday, Dec. 14 at 12pm, Call Rosemary Heights Retreat Centre, Surrey for more information.</w:t>
      </w:r>
    </w:p>
    <w:p w:rsidR="00EF2869" w:rsidRDefault="00EF2869" w:rsidP="008613D1">
      <w:pPr>
        <w:contextualSpacing/>
        <w:rPr>
          <w:b/>
          <w:sz w:val="22"/>
          <w:szCs w:val="22"/>
        </w:rPr>
      </w:pPr>
    </w:p>
    <w:p w:rsidR="00EF2869" w:rsidRDefault="00EF2869" w:rsidP="008613D1">
      <w:pPr>
        <w:contextualSpacing/>
        <w:rPr>
          <w:b/>
          <w:sz w:val="22"/>
          <w:szCs w:val="22"/>
        </w:rPr>
      </w:pPr>
      <w:r>
        <w:rPr>
          <w:b/>
          <w:sz w:val="22"/>
          <w:szCs w:val="22"/>
        </w:rPr>
        <w:t>2015</w:t>
      </w:r>
    </w:p>
    <w:p w:rsidR="00917484" w:rsidRDefault="00917484" w:rsidP="008613D1">
      <w:pPr>
        <w:contextualSpacing/>
        <w:rPr>
          <w:b/>
          <w:sz w:val="22"/>
          <w:szCs w:val="22"/>
        </w:rPr>
      </w:pPr>
      <w:r>
        <w:rPr>
          <w:b/>
          <w:sz w:val="22"/>
          <w:szCs w:val="22"/>
        </w:rPr>
        <w:t xml:space="preserve">Spirituality: 6 weeks </w:t>
      </w:r>
      <w:proofErr w:type="spellStart"/>
      <w:r>
        <w:rPr>
          <w:b/>
          <w:sz w:val="22"/>
          <w:szCs w:val="22"/>
        </w:rPr>
        <w:t>ignatian</w:t>
      </w:r>
      <w:proofErr w:type="spellEnd"/>
    </w:p>
    <w:p w:rsidR="00EF2869" w:rsidRDefault="00EF2869" w:rsidP="008613D1">
      <w:pPr>
        <w:contextualSpacing/>
        <w:rPr>
          <w:b/>
          <w:sz w:val="22"/>
          <w:szCs w:val="22"/>
        </w:rPr>
      </w:pPr>
      <w:r>
        <w:rPr>
          <w:rFonts w:ascii="Arial" w:hAnsi="Arial" w:cs="Arial"/>
          <w:b/>
          <w:bCs/>
          <w:color w:val="000000"/>
          <w:lang w:eastAsia="en-CA"/>
        </w:rPr>
        <w:t xml:space="preserve">May 15 to July 2, 2015, spiritual director: Catherine Kelly, </w:t>
      </w:r>
      <w:proofErr w:type="spellStart"/>
      <w:r>
        <w:rPr>
          <w:rFonts w:ascii="Arial" w:hAnsi="Arial" w:cs="Arial"/>
          <w:b/>
          <w:bCs/>
          <w:color w:val="000000"/>
          <w:lang w:eastAsia="en-CA"/>
        </w:rPr>
        <w:t>MDiv</w:t>
      </w:r>
      <w:proofErr w:type="spellEnd"/>
    </w:p>
    <w:p w:rsidR="00EF2869" w:rsidRDefault="00EF2869" w:rsidP="008613D1">
      <w:pPr>
        <w:contextualSpacing/>
        <w:rPr>
          <w:b/>
          <w:sz w:val="22"/>
          <w:szCs w:val="22"/>
        </w:rPr>
      </w:pPr>
    </w:p>
    <w:p w:rsidR="00EF2869" w:rsidRDefault="00917484" w:rsidP="008613D1">
      <w:pPr>
        <w:contextualSpacing/>
        <w:rPr>
          <w:b/>
          <w:sz w:val="22"/>
          <w:szCs w:val="22"/>
        </w:rPr>
      </w:pPr>
      <w:r>
        <w:rPr>
          <w:b/>
          <w:sz w:val="22"/>
          <w:szCs w:val="22"/>
        </w:rPr>
        <w:t xml:space="preserve">Courses: </w:t>
      </w:r>
    </w:p>
    <w:p w:rsidR="00EF2869" w:rsidRDefault="00EF2869" w:rsidP="008613D1">
      <w:pPr>
        <w:contextualSpacing/>
        <w:rPr>
          <w:b/>
          <w:sz w:val="22"/>
          <w:szCs w:val="22"/>
        </w:rPr>
      </w:pPr>
      <w:r>
        <w:rPr>
          <w:b/>
          <w:sz w:val="22"/>
          <w:szCs w:val="22"/>
        </w:rPr>
        <w:t xml:space="preserve">2021 </w:t>
      </w:r>
    </w:p>
    <w:p w:rsidR="00917484" w:rsidRDefault="00917484" w:rsidP="008613D1">
      <w:pPr>
        <w:contextualSpacing/>
        <w:rPr>
          <w:b/>
          <w:sz w:val="22"/>
          <w:szCs w:val="22"/>
        </w:rPr>
      </w:pPr>
      <w:r>
        <w:rPr>
          <w:b/>
          <w:sz w:val="22"/>
          <w:szCs w:val="22"/>
        </w:rPr>
        <w:t xml:space="preserve">Calvin </w:t>
      </w:r>
    </w:p>
    <w:p w:rsidR="00917484" w:rsidRDefault="00917484" w:rsidP="008613D1">
      <w:pPr>
        <w:contextualSpacing/>
        <w:rPr>
          <w:b/>
          <w:sz w:val="22"/>
          <w:szCs w:val="22"/>
        </w:rPr>
      </w:pPr>
    </w:p>
    <w:p w:rsidR="00EF2869" w:rsidRPr="005B33CE" w:rsidRDefault="00EF2869" w:rsidP="00EF2869">
      <w:pPr>
        <w:shd w:val="clear" w:color="auto" w:fill="EEEEEE"/>
        <w:spacing w:line="360" w:lineRule="atLeast"/>
        <w:outlineLvl w:val="0"/>
        <w:rPr>
          <w:rFonts w:ascii="Segoe UI" w:hAnsi="Segoe UI" w:cs="Segoe UI"/>
          <w:b/>
          <w:bCs/>
          <w:color w:val="333333"/>
          <w:kern w:val="36"/>
          <w:sz w:val="27"/>
          <w:szCs w:val="27"/>
          <w:lang w:eastAsia="en-CA"/>
        </w:rPr>
      </w:pPr>
      <w:r w:rsidRPr="005B33CE">
        <w:rPr>
          <w:rFonts w:ascii="Segoe UI" w:hAnsi="Segoe UI" w:cs="Segoe UI"/>
          <w:b/>
          <w:bCs/>
          <w:color w:val="333333"/>
          <w:kern w:val="36"/>
          <w:sz w:val="27"/>
          <w:szCs w:val="27"/>
          <w:lang w:eastAsia="en-CA"/>
        </w:rPr>
        <w:t xml:space="preserve">Calvin - Histoire </w:t>
      </w:r>
      <w:proofErr w:type="gramStart"/>
      <w:r w:rsidRPr="005B33CE">
        <w:rPr>
          <w:rFonts w:ascii="Segoe UI" w:hAnsi="Segoe UI" w:cs="Segoe UI"/>
          <w:b/>
          <w:bCs/>
          <w:color w:val="333333"/>
          <w:kern w:val="36"/>
          <w:sz w:val="27"/>
          <w:szCs w:val="27"/>
          <w:lang w:eastAsia="en-CA"/>
        </w:rPr>
        <w:t>et</w:t>
      </w:r>
      <w:proofErr w:type="gramEnd"/>
      <w:r w:rsidRPr="005B33CE">
        <w:rPr>
          <w:rFonts w:ascii="Segoe UI" w:hAnsi="Segoe UI" w:cs="Segoe UI"/>
          <w:b/>
          <w:bCs/>
          <w:color w:val="333333"/>
          <w:kern w:val="36"/>
          <w:sz w:val="27"/>
          <w:szCs w:val="27"/>
          <w:lang w:eastAsia="en-CA"/>
        </w:rPr>
        <w:t xml:space="preserve"> </w:t>
      </w:r>
      <w:proofErr w:type="spellStart"/>
      <w:r w:rsidRPr="005B33CE">
        <w:rPr>
          <w:rFonts w:ascii="Segoe UI" w:hAnsi="Segoe UI" w:cs="Segoe UI"/>
          <w:b/>
          <w:bCs/>
          <w:color w:val="333333"/>
          <w:kern w:val="36"/>
          <w:sz w:val="27"/>
          <w:szCs w:val="27"/>
          <w:lang w:eastAsia="en-CA"/>
        </w:rPr>
        <w:t>réception</w:t>
      </w:r>
      <w:proofErr w:type="spellEnd"/>
      <w:r w:rsidRPr="005B33CE">
        <w:rPr>
          <w:rFonts w:ascii="Segoe UI" w:hAnsi="Segoe UI" w:cs="Segoe UI"/>
          <w:b/>
          <w:bCs/>
          <w:color w:val="333333"/>
          <w:kern w:val="36"/>
          <w:sz w:val="27"/>
          <w:szCs w:val="27"/>
          <w:lang w:eastAsia="en-CA"/>
        </w:rPr>
        <w:t xml:space="preserve"> </w:t>
      </w:r>
      <w:proofErr w:type="spellStart"/>
      <w:r w:rsidRPr="005B33CE">
        <w:rPr>
          <w:rFonts w:ascii="Segoe UI" w:hAnsi="Segoe UI" w:cs="Segoe UI"/>
          <w:b/>
          <w:bCs/>
          <w:color w:val="333333"/>
          <w:kern w:val="36"/>
          <w:sz w:val="27"/>
          <w:szCs w:val="27"/>
          <w:lang w:eastAsia="en-CA"/>
        </w:rPr>
        <w:t>d'une</w:t>
      </w:r>
      <w:proofErr w:type="spellEnd"/>
      <w:r w:rsidRPr="005B33CE">
        <w:rPr>
          <w:rFonts w:ascii="Segoe UI" w:hAnsi="Segoe UI" w:cs="Segoe UI"/>
          <w:b/>
          <w:bCs/>
          <w:color w:val="333333"/>
          <w:kern w:val="36"/>
          <w:sz w:val="27"/>
          <w:szCs w:val="27"/>
          <w:lang w:eastAsia="en-CA"/>
        </w:rPr>
        <w:t xml:space="preserve"> </w:t>
      </w:r>
      <w:proofErr w:type="spellStart"/>
      <w:r w:rsidRPr="005B33CE">
        <w:rPr>
          <w:rFonts w:ascii="Segoe UI" w:hAnsi="Segoe UI" w:cs="Segoe UI"/>
          <w:b/>
          <w:bCs/>
          <w:color w:val="333333"/>
          <w:kern w:val="36"/>
          <w:sz w:val="27"/>
          <w:szCs w:val="27"/>
          <w:lang w:eastAsia="en-CA"/>
        </w:rPr>
        <w:t>Réforme</w:t>
      </w:r>
      <w:proofErr w:type="spellEnd"/>
    </w:p>
    <w:p w:rsidR="00EF2869" w:rsidRDefault="00EF2869" w:rsidP="008613D1">
      <w:pPr>
        <w:contextualSpacing/>
        <w:rPr>
          <w:b/>
          <w:sz w:val="22"/>
          <w:szCs w:val="22"/>
        </w:rPr>
      </w:pPr>
    </w:p>
    <w:p w:rsidR="00CC7D20" w:rsidRPr="005E2F5C" w:rsidRDefault="00CC7D20" w:rsidP="00287F67">
      <w:pPr>
        <w:contextualSpacing/>
        <w:rPr>
          <w:b/>
          <w:sz w:val="22"/>
          <w:szCs w:val="22"/>
        </w:rPr>
      </w:pPr>
    </w:p>
    <w:p w:rsidR="007B6005" w:rsidRPr="005E2F5C" w:rsidRDefault="007B6005" w:rsidP="00287F67">
      <w:pPr>
        <w:pStyle w:val="Heading3"/>
        <w:contextualSpacing/>
        <w:rPr>
          <w:sz w:val="22"/>
          <w:szCs w:val="22"/>
          <w:u w:val="single"/>
        </w:rPr>
      </w:pPr>
      <w:r w:rsidRPr="005E2F5C">
        <w:rPr>
          <w:sz w:val="22"/>
          <w:szCs w:val="22"/>
          <w:u w:val="single"/>
        </w:rPr>
        <w:t>E D U C A T I O N</w:t>
      </w:r>
    </w:p>
    <w:p w:rsidR="00D1175B" w:rsidRPr="00ED1473" w:rsidRDefault="00D1175B" w:rsidP="00D1175B">
      <w:pPr>
        <w:contextualSpacing/>
        <w:rPr>
          <w:b/>
          <w:i/>
          <w:sz w:val="8"/>
          <w:szCs w:val="8"/>
        </w:rPr>
      </w:pPr>
    </w:p>
    <w:p w:rsidR="00D1175B" w:rsidRPr="005E2F5C" w:rsidRDefault="00D1175B" w:rsidP="00D1175B">
      <w:pPr>
        <w:contextualSpacing/>
        <w:rPr>
          <w:b/>
          <w:i/>
          <w:sz w:val="22"/>
          <w:szCs w:val="22"/>
        </w:rPr>
      </w:pPr>
      <w:r w:rsidRPr="005E2F5C">
        <w:rPr>
          <w:b/>
          <w:i/>
          <w:sz w:val="22"/>
          <w:szCs w:val="22"/>
        </w:rPr>
        <w:t>University of British Columbia, Vancouver, BC</w:t>
      </w:r>
    </w:p>
    <w:p w:rsidR="00D1175B" w:rsidRPr="005E2F5C" w:rsidRDefault="00D1175B" w:rsidP="00D1175B">
      <w:pPr>
        <w:contextualSpacing/>
        <w:rPr>
          <w:sz w:val="22"/>
          <w:szCs w:val="22"/>
        </w:rPr>
      </w:pPr>
      <w:r>
        <w:rPr>
          <w:sz w:val="22"/>
          <w:szCs w:val="22"/>
        </w:rPr>
        <w:t>2010</w:t>
      </w:r>
      <w:r w:rsidRPr="005E2F5C">
        <w:rPr>
          <w:sz w:val="22"/>
          <w:szCs w:val="22"/>
        </w:rPr>
        <w:t xml:space="preserve">–2012 </w:t>
      </w:r>
      <w:r w:rsidRPr="005E2F5C">
        <w:rPr>
          <w:b/>
          <w:sz w:val="22"/>
          <w:szCs w:val="22"/>
        </w:rPr>
        <w:tab/>
        <w:t>Master of Library and Information Studies</w:t>
      </w:r>
      <w:r w:rsidRPr="005E2F5C">
        <w:rPr>
          <w:sz w:val="22"/>
          <w:szCs w:val="22"/>
        </w:rPr>
        <w:tab/>
      </w:r>
      <w:r w:rsidRPr="005E2F5C">
        <w:rPr>
          <w:sz w:val="22"/>
          <w:szCs w:val="22"/>
        </w:rPr>
        <w:tab/>
      </w:r>
      <w:r w:rsidRPr="005E2F5C">
        <w:rPr>
          <w:sz w:val="22"/>
          <w:szCs w:val="22"/>
        </w:rPr>
        <w:tab/>
      </w:r>
    </w:p>
    <w:p w:rsidR="00D1175B" w:rsidRDefault="00D1175B" w:rsidP="00D1175B">
      <w:pPr>
        <w:ind w:firstLine="6"/>
        <w:contextualSpacing/>
        <w:rPr>
          <w:b/>
          <w:i/>
          <w:sz w:val="22"/>
          <w:szCs w:val="22"/>
        </w:rPr>
      </w:pPr>
    </w:p>
    <w:p w:rsidR="00D1175B" w:rsidRPr="000B0551" w:rsidRDefault="00D1175B" w:rsidP="00D1175B">
      <w:pPr>
        <w:contextualSpacing/>
        <w:rPr>
          <w:b/>
          <w:i/>
          <w:sz w:val="22"/>
          <w:szCs w:val="22"/>
        </w:rPr>
      </w:pPr>
      <w:r w:rsidRPr="000B0551">
        <w:rPr>
          <w:b/>
          <w:i/>
          <w:sz w:val="22"/>
          <w:szCs w:val="22"/>
        </w:rPr>
        <w:t>Ludwig Maximilian University Munich, Germany</w:t>
      </w:r>
      <w:r w:rsidRPr="000B0551">
        <w:rPr>
          <w:b/>
          <w:i/>
          <w:sz w:val="22"/>
          <w:szCs w:val="22"/>
        </w:rPr>
        <w:tab/>
      </w:r>
      <w:r w:rsidRPr="000B0551">
        <w:rPr>
          <w:b/>
          <w:i/>
          <w:sz w:val="22"/>
          <w:szCs w:val="22"/>
        </w:rPr>
        <w:tab/>
      </w:r>
      <w:r w:rsidRPr="000B0551">
        <w:rPr>
          <w:b/>
          <w:i/>
          <w:sz w:val="22"/>
          <w:szCs w:val="22"/>
        </w:rPr>
        <w:tab/>
      </w:r>
      <w:r w:rsidRPr="000B0551">
        <w:rPr>
          <w:b/>
          <w:i/>
          <w:sz w:val="22"/>
          <w:szCs w:val="22"/>
        </w:rPr>
        <w:tab/>
      </w:r>
      <w:r w:rsidRPr="000B0551">
        <w:rPr>
          <w:b/>
          <w:i/>
          <w:sz w:val="22"/>
          <w:szCs w:val="22"/>
        </w:rPr>
        <w:tab/>
      </w:r>
      <w:r w:rsidRPr="000B0551">
        <w:rPr>
          <w:b/>
          <w:i/>
          <w:sz w:val="22"/>
          <w:szCs w:val="22"/>
        </w:rPr>
        <w:tab/>
        <w:t xml:space="preserve">        </w:t>
      </w:r>
    </w:p>
    <w:p w:rsidR="00D1175B" w:rsidRDefault="00D1175B" w:rsidP="00D1175B">
      <w:pPr>
        <w:contextualSpacing/>
        <w:rPr>
          <w:sz w:val="22"/>
          <w:szCs w:val="22"/>
        </w:rPr>
      </w:pPr>
      <w:r>
        <w:rPr>
          <w:sz w:val="22"/>
          <w:szCs w:val="22"/>
        </w:rPr>
        <w:t>2001</w:t>
      </w:r>
      <w:r w:rsidRPr="005E2F5C">
        <w:rPr>
          <w:sz w:val="22"/>
          <w:szCs w:val="22"/>
        </w:rPr>
        <w:t>–2006</w:t>
      </w:r>
      <w:r>
        <w:rPr>
          <w:sz w:val="22"/>
          <w:szCs w:val="22"/>
        </w:rPr>
        <w:t xml:space="preserve"> </w:t>
      </w:r>
      <w:r w:rsidRPr="005E2F5C">
        <w:rPr>
          <w:sz w:val="22"/>
          <w:szCs w:val="22"/>
        </w:rPr>
        <w:tab/>
      </w:r>
      <w:r w:rsidRPr="005E2F5C">
        <w:rPr>
          <w:b/>
          <w:sz w:val="22"/>
          <w:szCs w:val="22"/>
        </w:rPr>
        <w:t>PhD in Philosophy</w:t>
      </w:r>
      <w:r w:rsidRPr="005E2F5C">
        <w:rPr>
          <w:sz w:val="22"/>
          <w:szCs w:val="22"/>
        </w:rPr>
        <w:tab/>
      </w:r>
      <w:r w:rsidRPr="005E2F5C">
        <w:rPr>
          <w:sz w:val="22"/>
          <w:szCs w:val="22"/>
        </w:rPr>
        <w:tab/>
      </w:r>
    </w:p>
    <w:p w:rsidR="008613D1" w:rsidRDefault="00D1175B" w:rsidP="00D1175B">
      <w:pPr>
        <w:contextualSpacing/>
        <w:rPr>
          <w:sz w:val="22"/>
          <w:szCs w:val="22"/>
        </w:rPr>
      </w:pPr>
      <w:r w:rsidRPr="005E2F5C">
        <w:rPr>
          <w:sz w:val="22"/>
          <w:szCs w:val="22"/>
        </w:rPr>
        <w:tab/>
        <w:t xml:space="preserve">           </w:t>
      </w:r>
      <w:r w:rsidRPr="005E2F5C">
        <w:rPr>
          <w:sz w:val="22"/>
          <w:szCs w:val="22"/>
        </w:rPr>
        <w:tab/>
      </w:r>
    </w:p>
    <w:p w:rsidR="008613D1" w:rsidRPr="00665A33" w:rsidRDefault="008613D1" w:rsidP="008613D1">
      <w:pPr>
        <w:pStyle w:val="Heading1"/>
        <w:ind w:left="1416"/>
        <w:jc w:val="left"/>
        <w:rPr>
          <w:sz w:val="22"/>
          <w:szCs w:val="22"/>
        </w:rPr>
      </w:pPr>
      <w:r>
        <w:rPr>
          <w:sz w:val="22"/>
          <w:szCs w:val="22"/>
        </w:rPr>
        <w:t>A</w:t>
      </w:r>
      <w:r w:rsidRPr="00665A33">
        <w:rPr>
          <w:sz w:val="22"/>
          <w:szCs w:val="22"/>
        </w:rPr>
        <w:t xml:space="preserve">dvisor: Prof. Dr. </w:t>
      </w:r>
      <w:r>
        <w:rPr>
          <w:sz w:val="22"/>
          <w:szCs w:val="22"/>
        </w:rPr>
        <w:t xml:space="preserve">Günter </w:t>
      </w:r>
      <w:proofErr w:type="spellStart"/>
      <w:r>
        <w:rPr>
          <w:sz w:val="22"/>
          <w:szCs w:val="22"/>
        </w:rPr>
        <w:t>Zöller</w:t>
      </w:r>
      <w:proofErr w:type="spellEnd"/>
      <w:r>
        <w:rPr>
          <w:sz w:val="22"/>
          <w:szCs w:val="22"/>
        </w:rPr>
        <w:t xml:space="preserve">, </w:t>
      </w:r>
      <w:r w:rsidRPr="00665A33">
        <w:rPr>
          <w:sz w:val="22"/>
          <w:szCs w:val="22"/>
        </w:rPr>
        <w:t xml:space="preserve">Co-Advisor: Prof. Dr. Gideon </w:t>
      </w:r>
      <w:proofErr w:type="spellStart"/>
      <w:r w:rsidRPr="00665A33">
        <w:rPr>
          <w:sz w:val="22"/>
          <w:szCs w:val="22"/>
        </w:rPr>
        <w:t>Freudenthal</w:t>
      </w:r>
      <w:proofErr w:type="spellEnd"/>
      <w:r w:rsidRPr="00665A33">
        <w:rPr>
          <w:sz w:val="22"/>
          <w:szCs w:val="22"/>
        </w:rPr>
        <w:t xml:space="preserve">, Tel Aviv University </w:t>
      </w:r>
      <w:r w:rsidRPr="00665A33">
        <w:rPr>
          <w:sz w:val="22"/>
          <w:szCs w:val="22"/>
        </w:rPr>
        <w:tab/>
      </w:r>
    </w:p>
    <w:p w:rsidR="008613D1" w:rsidRDefault="008613D1" w:rsidP="00D1175B">
      <w:pPr>
        <w:contextualSpacing/>
        <w:rPr>
          <w:sz w:val="22"/>
          <w:szCs w:val="22"/>
        </w:rPr>
      </w:pPr>
    </w:p>
    <w:p w:rsidR="00D1175B" w:rsidRPr="005E2F5C" w:rsidRDefault="00D1175B" w:rsidP="008613D1">
      <w:pPr>
        <w:ind w:left="708" w:firstLine="708"/>
        <w:contextualSpacing/>
        <w:rPr>
          <w:i/>
          <w:sz w:val="22"/>
          <w:szCs w:val="22"/>
        </w:rPr>
      </w:pPr>
      <w:r w:rsidRPr="005E2F5C">
        <w:rPr>
          <w:i/>
          <w:sz w:val="22"/>
          <w:szCs w:val="22"/>
        </w:rPr>
        <w:t xml:space="preserve">Dissertation: World Soul and Infinite Understanding. The Problem of </w:t>
      </w:r>
    </w:p>
    <w:p w:rsidR="00D1175B" w:rsidRPr="007458AB" w:rsidRDefault="00D1175B" w:rsidP="00D1175B">
      <w:pPr>
        <w:ind w:left="708" w:firstLine="708"/>
        <w:contextualSpacing/>
        <w:rPr>
          <w:sz w:val="22"/>
          <w:szCs w:val="22"/>
        </w:rPr>
      </w:pPr>
      <w:r>
        <w:rPr>
          <w:i/>
          <w:sz w:val="22"/>
          <w:szCs w:val="22"/>
        </w:rPr>
        <w:t>I</w:t>
      </w:r>
      <w:r w:rsidRPr="005E2F5C">
        <w:rPr>
          <w:i/>
          <w:sz w:val="22"/>
          <w:szCs w:val="22"/>
        </w:rPr>
        <w:t xml:space="preserve">ndividuality and Subjectivity in the Philosophy of Salomon </w:t>
      </w:r>
      <w:proofErr w:type="spellStart"/>
      <w:r w:rsidRPr="005E2F5C">
        <w:rPr>
          <w:i/>
          <w:sz w:val="22"/>
          <w:szCs w:val="22"/>
        </w:rPr>
        <w:t>Maimon</w:t>
      </w:r>
      <w:proofErr w:type="spellEnd"/>
      <w:r w:rsidR="0099008B">
        <w:rPr>
          <w:i/>
          <w:sz w:val="22"/>
          <w:szCs w:val="22"/>
        </w:rPr>
        <w:t xml:space="preserve"> </w:t>
      </w:r>
      <w:r w:rsidR="007458AB">
        <w:rPr>
          <w:sz w:val="22"/>
          <w:szCs w:val="22"/>
        </w:rPr>
        <w:t>[German]</w:t>
      </w:r>
    </w:p>
    <w:p w:rsidR="00D1175B" w:rsidRPr="005E2F5C" w:rsidRDefault="00D1175B" w:rsidP="00D1175B">
      <w:pPr>
        <w:contextualSpacing/>
        <w:rPr>
          <w:b/>
          <w:sz w:val="22"/>
          <w:szCs w:val="22"/>
        </w:rPr>
      </w:pPr>
    </w:p>
    <w:p w:rsidR="00D1175B" w:rsidRPr="000B0551" w:rsidRDefault="00D1175B" w:rsidP="00D1175B">
      <w:pPr>
        <w:contextualSpacing/>
        <w:rPr>
          <w:b/>
          <w:i/>
          <w:sz w:val="22"/>
          <w:szCs w:val="22"/>
        </w:rPr>
      </w:pPr>
      <w:r w:rsidRPr="000B0551">
        <w:rPr>
          <w:b/>
          <w:i/>
          <w:sz w:val="22"/>
          <w:szCs w:val="22"/>
        </w:rPr>
        <w:t>Ludwig Maximilian University Munich</w:t>
      </w:r>
      <w:r>
        <w:rPr>
          <w:b/>
          <w:i/>
          <w:sz w:val="22"/>
          <w:szCs w:val="22"/>
        </w:rPr>
        <w:t>, Germany</w:t>
      </w:r>
      <w:r w:rsidRPr="000B0551">
        <w:rPr>
          <w:b/>
          <w:i/>
          <w:sz w:val="22"/>
          <w:szCs w:val="22"/>
        </w:rPr>
        <w:tab/>
      </w:r>
      <w:r w:rsidRPr="000B0551">
        <w:rPr>
          <w:b/>
          <w:i/>
          <w:sz w:val="22"/>
          <w:szCs w:val="22"/>
        </w:rPr>
        <w:tab/>
      </w:r>
      <w:r w:rsidRPr="000B0551">
        <w:rPr>
          <w:b/>
          <w:i/>
          <w:sz w:val="22"/>
          <w:szCs w:val="22"/>
        </w:rPr>
        <w:tab/>
      </w:r>
      <w:r w:rsidRPr="000B0551">
        <w:rPr>
          <w:b/>
          <w:i/>
          <w:sz w:val="22"/>
          <w:szCs w:val="22"/>
        </w:rPr>
        <w:tab/>
      </w:r>
      <w:r w:rsidRPr="000B0551">
        <w:rPr>
          <w:b/>
          <w:i/>
          <w:sz w:val="22"/>
          <w:szCs w:val="22"/>
        </w:rPr>
        <w:tab/>
      </w:r>
      <w:r w:rsidRPr="000B0551">
        <w:rPr>
          <w:b/>
          <w:i/>
          <w:sz w:val="22"/>
          <w:szCs w:val="22"/>
        </w:rPr>
        <w:tab/>
        <w:t xml:space="preserve">                     </w:t>
      </w:r>
    </w:p>
    <w:p w:rsidR="00D1175B" w:rsidRPr="005E2F5C" w:rsidRDefault="00D1175B" w:rsidP="00D1175B">
      <w:pPr>
        <w:ind w:left="1418" w:hanging="1418"/>
        <w:contextualSpacing/>
        <w:rPr>
          <w:b/>
          <w:sz w:val="22"/>
          <w:szCs w:val="22"/>
        </w:rPr>
      </w:pPr>
      <w:r>
        <w:rPr>
          <w:sz w:val="22"/>
          <w:szCs w:val="22"/>
        </w:rPr>
        <w:t>1995</w:t>
      </w:r>
      <w:r w:rsidRPr="005E2F5C">
        <w:rPr>
          <w:sz w:val="22"/>
          <w:szCs w:val="22"/>
        </w:rPr>
        <w:t>–2001</w:t>
      </w:r>
      <w:r>
        <w:rPr>
          <w:sz w:val="22"/>
          <w:szCs w:val="22"/>
        </w:rPr>
        <w:tab/>
      </w:r>
      <w:r w:rsidRPr="005E2F5C">
        <w:rPr>
          <w:b/>
          <w:sz w:val="22"/>
          <w:szCs w:val="22"/>
        </w:rPr>
        <w:t>M.A. in Philosophy, German Linguistics &amp; Modern German Literary Studies</w:t>
      </w:r>
      <w:r w:rsidRPr="005E2F5C">
        <w:rPr>
          <w:b/>
          <w:sz w:val="22"/>
          <w:szCs w:val="22"/>
        </w:rPr>
        <w:tab/>
        <w:t xml:space="preserve">                  </w:t>
      </w:r>
    </w:p>
    <w:p w:rsidR="008613D1" w:rsidRDefault="008613D1" w:rsidP="007458AB">
      <w:pPr>
        <w:ind w:left="1416"/>
        <w:rPr>
          <w:i/>
          <w:sz w:val="22"/>
          <w:szCs w:val="22"/>
        </w:rPr>
      </w:pPr>
    </w:p>
    <w:p w:rsidR="008613D1" w:rsidRDefault="008613D1" w:rsidP="007458AB">
      <w:pPr>
        <w:ind w:left="1416"/>
        <w:rPr>
          <w:sz w:val="22"/>
          <w:szCs w:val="22"/>
        </w:rPr>
      </w:pPr>
      <w:r w:rsidRPr="00665A33">
        <w:rPr>
          <w:sz w:val="22"/>
          <w:szCs w:val="22"/>
        </w:rPr>
        <w:t xml:space="preserve">Advisor: Prof. Dr. Eckhart </w:t>
      </w:r>
      <w:proofErr w:type="spellStart"/>
      <w:r w:rsidRPr="00665A33">
        <w:rPr>
          <w:sz w:val="22"/>
          <w:szCs w:val="22"/>
        </w:rPr>
        <w:t>F</w:t>
      </w:r>
      <w:r>
        <w:rPr>
          <w:sz w:val="22"/>
          <w:szCs w:val="22"/>
        </w:rPr>
        <w:t>ö</w:t>
      </w:r>
      <w:r w:rsidRPr="00665A33">
        <w:rPr>
          <w:sz w:val="22"/>
          <w:szCs w:val="22"/>
        </w:rPr>
        <w:t>rster</w:t>
      </w:r>
      <w:proofErr w:type="spellEnd"/>
      <w:r w:rsidRPr="00665A33">
        <w:rPr>
          <w:sz w:val="22"/>
          <w:szCs w:val="22"/>
        </w:rPr>
        <w:t xml:space="preserve"> </w:t>
      </w:r>
    </w:p>
    <w:p w:rsidR="00D1175B" w:rsidRPr="007458AB" w:rsidRDefault="00D1175B" w:rsidP="007458AB">
      <w:pPr>
        <w:ind w:left="1416"/>
        <w:rPr>
          <w:sz w:val="22"/>
          <w:szCs w:val="22"/>
        </w:rPr>
      </w:pPr>
      <w:r w:rsidRPr="00FC5DFB">
        <w:rPr>
          <w:i/>
          <w:sz w:val="22"/>
          <w:szCs w:val="22"/>
        </w:rPr>
        <w:lastRenderedPageBreak/>
        <w:t>Thesis: The Problem of Things-in-</w:t>
      </w:r>
      <w:r>
        <w:rPr>
          <w:i/>
          <w:sz w:val="22"/>
          <w:szCs w:val="22"/>
        </w:rPr>
        <w:t>Themselves</w:t>
      </w:r>
      <w:r w:rsidRPr="00FC5DFB">
        <w:rPr>
          <w:i/>
          <w:sz w:val="22"/>
          <w:szCs w:val="22"/>
        </w:rPr>
        <w:t xml:space="preserve">. </w:t>
      </w:r>
      <w:proofErr w:type="spellStart"/>
      <w:r w:rsidRPr="00FC5DFB">
        <w:rPr>
          <w:i/>
          <w:sz w:val="22"/>
          <w:szCs w:val="22"/>
        </w:rPr>
        <w:t>Maimon’s</w:t>
      </w:r>
      <w:proofErr w:type="spellEnd"/>
      <w:r w:rsidRPr="00FC5DFB">
        <w:rPr>
          <w:i/>
          <w:sz w:val="22"/>
          <w:szCs w:val="22"/>
        </w:rPr>
        <w:t xml:space="preserve"> Critique of Kant </w:t>
      </w:r>
      <w:r w:rsidR="007458AB">
        <w:rPr>
          <w:sz w:val="22"/>
          <w:szCs w:val="22"/>
        </w:rPr>
        <w:t>[German]</w:t>
      </w:r>
    </w:p>
    <w:p w:rsidR="00A630B3" w:rsidRDefault="00A630B3" w:rsidP="00516C59">
      <w:pPr>
        <w:contextualSpacing/>
        <w:rPr>
          <w:b/>
          <w:i/>
          <w:sz w:val="22"/>
          <w:szCs w:val="22"/>
        </w:rPr>
      </w:pPr>
    </w:p>
    <w:p w:rsidR="00973856" w:rsidRDefault="00973856" w:rsidP="00516C59">
      <w:pPr>
        <w:contextualSpacing/>
        <w:rPr>
          <w:b/>
          <w:i/>
          <w:sz w:val="22"/>
          <w:szCs w:val="22"/>
        </w:rPr>
      </w:pPr>
    </w:p>
    <w:p w:rsidR="00973856" w:rsidRPr="005E2F5C" w:rsidRDefault="00973856" w:rsidP="00973856">
      <w:pPr>
        <w:pStyle w:val="Heading3"/>
        <w:contextualSpacing/>
        <w:rPr>
          <w:sz w:val="22"/>
          <w:szCs w:val="22"/>
          <w:u w:val="single"/>
        </w:rPr>
      </w:pPr>
      <w:r>
        <w:rPr>
          <w:sz w:val="22"/>
          <w:szCs w:val="22"/>
          <w:u w:val="single"/>
        </w:rPr>
        <w:t>C E R T I F I C A T E S</w:t>
      </w:r>
    </w:p>
    <w:p w:rsidR="00973856" w:rsidRPr="00ED1473" w:rsidRDefault="00973856" w:rsidP="00973856">
      <w:pPr>
        <w:contextualSpacing/>
        <w:rPr>
          <w:b/>
          <w:i/>
          <w:sz w:val="8"/>
          <w:szCs w:val="8"/>
        </w:rPr>
      </w:pPr>
    </w:p>
    <w:p w:rsidR="00973856" w:rsidRPr="005E2F5C" w:rsidRDefault="00973856" w:rsidP="00973856">
      <w:pPr>
        <w:contextualSpacing/>
        <w:rPr>
          <w:b/>
          <w:i/>
          <w:sz w:val="22"/>
          <w:szCs w:val="22"/>
        </w:rPr>
      </w:pPr>
      <w:r w:rsidRPr="005E2F5C">
        <w:rPr>
          <w:b/>
          <w:i/>
          <w:sz w:val="22"/>
          <w:szCs w:val="22"/>
        </w:rPr>
        <w:t>Society of Indexers, Sheffield, UK</w:t>
      </w:r>
    </w:p>
    <w:p w:rsidR="00973856" w:rsidRDefault="00973856" w:rsidP="00973856">
      <w:pPr>
        <w:contextualSpacing/>
        <w:rPr>
          <w:b/>
          <w:sz w:val="22"/>
          <w:szCs w:val="22"/>
        </w:rPr>
      </w:pPr>
      <w:r>
        <w:rPr>
          <w:sz w:val="22"/>
          <w:szCs w:val="22"/>
        </w:rPr>
        <w:t>2009</w:t>
      </w:r>
      <w:r w:rsidRPr="005E2F5C">
        <w:rPr>
          <w:sz w:val="22"/>
          <w:szCs w:val="22"/>
        </w:rPr>
        <w:t>–</w:t>
      </w:r>
      <w:r>
        <w:rPr>
          <w:sz w:val="22"/>
          <w:szCs w:val="22"/>
        </w:rPr>
        <w:t>2011</w:t>
      </w:r>
      <w:r>
        <w:rPr>
          <w:sz w:val="22"/>
          <w:szCs w:val="22"/>
        </w:rPr>
        <w:tab/>
      </w:r>
      <w:r w:rsidRPr="005E2F5C">
        <w:rPr>
          <w:sz w:val="22"/>
          <w:szCs w:val="22"/>
        </w:rPr>
        <w:t xml:space="preserve"> </w:t>
      </w:r>
      <w:r>
        <w:rPr>
          <w:b/>
          <w:sz w:val="22"/>
          <w:szCs w:val="22"/>
        </w:rPr>
        <w:t xml:space="preserve">Accredited Indexer </w:t>
      </w:r>
    </w:p>
    <w:p w:rsidR="00973856" w:rsidRPr="000B0551" w:rsidRDefault="00973856" w:rsidP="00973856">
      <w:pPr>
        <w:contextualSpacing/>
        <w:rPr>
          <w:sz w:val="8"/>
          <w:szCs w:val="8"/>
        </w:rPr>
      </w:pPr>
    </w:p>
    <w:p w:rsidR="00973856" w:rsidRPr="005E2F5C" w:rsidRDefault="00973856" w:rsidP="00973856">
      <w:pPr>
        <w:ind w:left="1416"/>
        <w:contextualSpacing/>
        <w:rPr>
          <w:i/>
          <w:sz w:val="22"/>
          <w:szCs w:val="22"/>
        </w:rPr>
      </w:pPr>
      <w:r w:rsidRPr="005E2F5C">
        <w:rPr>
          <w:i/>
          <w:sz w:val="22"/>
          <w:szCs w:val="22"/>
        </w:rPr>
        <w:t>Long-dis</w:t>
      </w:r>
      <w:r>
        <w:rPr>
          <w:i/>
          <w:sz w:val="22"/>
          <w:szCs w:val="22"/>
        </w:rPr>
        <w:t>tance accreditation program on i</w:t>
      </w:r>
      <w:r w:rsidRPr="005E2F5C">
        <w:rPr>
          <w:i/>
          <w:sz w:val="22"/>
          <w:szCs w:val="22"/>
        </w:rPr>
        <w:t xml:space="preserve">ndexing </w:t>
      </w:r>
      <w:r>
        <w:rPr>
          <w:i/>
          <w:sz w:val="22"/>
          <w:szCs w:val="22"/>
        </w:rPr>
        <w:t>b</w:t>
      </w:r>
      <w:r w:rsidRPr="005E2F5C">
        <w:rPr>
          <w:i/>
          <w:sz w:val="22"/>
          <w:szCs w:val="22"/>
        </w:rPr>
        <w:t xml:space="preserve">ooks, </w:t>
      </w:r>
      <w:r>
        <w:rPr>
          <w:i/>
          <w:sz w:val="22"/>
          <w:szCs w:val="22"/>
        </w:rPr>
        <w:t>j</w:t>
      </w:r>
      <w:r w:rsidRPr="005E2F5C">
        <w:rPr>
          <w:i/>
          <w:sz w:val="22"/>
          <w:szCs w:val="22"/>
        </w:rPr>
        <w:t xml:space="preserve">ournals and </w:t>
      </w:r>
      <w:r>
        <w:rPr>
          <w:i/>
          <w:sz w:val="22"/>
          <w:szCs w:val="22"/>
        </w:rPr>
        <w:t>w</w:t>
      </w:r>
      <w:r w:rsidRPr="005E2F5C">
        <w:rPr>
          <w:i/>
          <w:sz w:val="22"/>
          <w:szCs w:val="22"/>
        </w:rPr>
        <w:t xml:space="preserve">ebsites, as well as </w:t>
      </w:r>
      <w:r>
        <w:rPr>
          <w:i/>
          <w:sz w:val="22"/>
          <w:szCs w:val="22"/>
        </w:rPr>
        <w:t>t</w:t>
      </w:r>
      <w:r w:rsidRPr="005E2F5C">
        <w:rPr>
          <w:i/>
          <w:sz w:val="22"/>
          <w:szCs w:val="22"/>
        </w:rPr>
        <w:t xml:space="preserve">hesaurus </w:t>
      </w:r>
      <w:r>
        <w:rPr>
          <w:i/>
          <w:sz w:val="22"/>
          <w:szCs w:val="22"/>
        </w:rPr>
        <w:t>c</w:t>
      </w:r>
      <w:r w:rsidRPr="005E2F5C">
        <w:rPr>
          <w:i/>
          <w:sz w:val="22"/>
          <w:szCs w:val="22"/>
        </w:rPr>
        <w:t>onstruction</w:t>
      </w:r>
    </w:p>
    <w:p w:rsidR="00973856" w:rsidRPr="005E2F5C" w:rsidRDefault="00973856" w:rsidP="00973856">
      <w:pPr>
        <w:contextualSpacing/>
        <w:rPr>
          <w:b/>
          <w:sz w:val="22"/>
          <w:szCs w:val="22"/>
        </w:rPr>
      </w:pPr>
    </w:p>
    <w:p w:rsidR="00973856" w:rsidRPr="000B0551" w:rsidRDefault="00973856" w:rsidP="00973856">
      <w:pPr>
        <w:contextualSpacing/>
        <w:rPr>
          <w:b/>
          <w:i/>
          <w:sz w:val="22"/>
          <w:szCs w:val="22"/>
        </w:rPr>
      </w:pPr>
      <w:proofErr w:type="spellStart"/>
      <w:r w:rsidRPr="000B0551">
        <w:rPr>
          <w:b/>
          <w:i/>
          <w:sz w:val="22"/>
          <w:szCs w:val="22"/>
        </w:rPr>
        <w:t>Wildner</w:t>
      </w:r>
      <w:proofErr w:type="spellEnd"/>
      <w:r w:rsidRPr="000B0551">
        <w:rPr>
          <w:b/>
          <w:i/>
          <w:sz w:val="22"/>
          <w:szCs w:val="22"/>
        </w:rPr>
        <w:t xml:space="preserve"> Academy</w:t>
      </w:r>
      <w:r w:rsidRPr="000B0551">
        <w:rPr>
          <w:i/>
          <w:sz w:val="22"/>
          <w:szCs w:val="22"/>
        </w:rPr>
        <w:t xml:space="preserve"> </w:t>
      </w:r>
      <w:r w:rsidRPr="000B0551">
        <w:rPr>
          <w:b/>
          <w:i/>
          <w:sz w:val="22"/>
          <w:szCs w:val="22"/>
        </w:rPr>
        <w:t>Munich, Germany</w:t>
      </w:r>
    </w:p>
    <w:p w:rsidR="00973856" w:rsidRDefault="00973856" w:rsidP="00973856">
      <w:pPr>
        <w:contextualSpacing/>
        <w:rPr>
          <w:b/>
          <w:sz w:val="22"/>
          <w:szCs w:val="22"/>
        </w:rPr>
      </w:pPr>
      <w:r w:rsidRPr="005E2F5C">
        <w:rPr>
          <w:sz w:val="22"/>
          <w:szCs w:val="22"/>
        </w:rPr>
        <w:t xml:space="preserve">2008–2009 </w:t>
      </w:r>
      <w:r w:rsidRPr="005E2F5C">
        <w:rPr>
          <w:sz w:val="22"/>
          <w:szCs w:val="22"/>
        </w:rPr>
        <w:tab/>
      </w:r>
      <w:r w:rsidRPr="005E2F5C">
        <w:rPr>
          <w:b/>
          <w:sz w:val="22"/>
          <w:szCs w:val="22"/>
        </w:rPr>
        <w:t>Certificate in Electronic Marketing &amp; Sales</w:t>
      </w:r>
      <w:r w:rsidRPr="005E2F5C">
        <w:rPr>
          <w:b/>
          <w:sz w:val="22"/>
          <w:szCs w:val="22"/>
        </w:rPr>
        <w:tab/>
      </w:r>
    </w:p>
    <w:p w:rsidR="00973856" w:rsidRPr="000B0551" w:rsidRDefault="00973856" w:rsidP="00973856">
      <w:pPr>
        <w:contextualSpacing/>
        <w:rPr>
          <w:b/>
          <w:sz w:val="8"/>
          <w:szCs w:val="8"/>
        </w:rPr>
      </w:pPr>
    </w:p>
    <w:p w:rsidR="00973856" w:rsidRDefault="00973856" w:rsidP="00973856">
      <w:pPr>
        <w:ind w:left="1416"/>
        <w:contextualSpacing/>
        <w:rPr>
          <w:i/>
          <w:sz w:val="22"/>
          <w:szCs w:val="22"/>
        </w:rPr>
      </w:pPr>
      <w:r>
        <w:rPr>
          <w:i/>
          <w:sz w:val="22"/>
          <w:szCs w:val="22"/>
        </w:rPr>
        <w:t xml:space="preserve">Four-month </w:t>
      </w:r>
      <w:r w:rsidR="00CD5F62">
        <w:rPr>
          <w:i/>
          <w:sz w:val="22"/>
          <w:szCs w:val="22"/>
        </w:rPr>
        <w:t xml:space="preserve">full-time </w:t>
      </w:r>
      <w:r>
        <w:rPr>
          <w:i/>
          <w:sz w:val="22"/>
          <w:szCs w:val="22"/>
        </w:rPr>
        <w:t>c</w:t>
      </w:r>
      <w:r w:rsidRPr="005E2F5C">
        <w:rPr>
          <w:i/>
          <w:sz w:val="22"/>
          <w:szCs w:val="22"/>
        </w:rPr>
        <w:t>ourse</w:t>
      </w:r>
      <w:r>
        <w:rPr>
          <w:i/>
          <w:sz w:val="22"/>
          <w:szCs w:val="22"/>
        </w:rPr>
        <w:t xml:space="preserve"> on web development (</w:t>
      </w:r>
      <w:r w:rsidRPr="005E2F5C">
        <w:rPr>
          <w:i/>
          <w:sz w:val="22"/>
          <w:szCs w:val="22"/>
        </w:rPr>
        <w:t>XHTML, CSS, PHP Programming</w:t>
      </w:r>
      <w:r>
        <w:rPr>
          <w:i/>
          <w:sz w:val="22"/>
          <w:szCs w:val="22"/>
        </w:rPr>
        <w:t>)</w:t>
      </w:r>
      <w:r w:rsidRPr="005E2F5C">
        <w:rPr>
          <w:i/>
          <w:sz w:val="22"/>
          <w:szCs w:val="22"/>
        </w:rPr>
        <w:t xml:space="preserve">, </w:t>
      </w:r>
      <w:r>
        <w:rPr>
          <w:i/>
          <w:sz w:val="22"/>
          <w:szCs w:val="22"/>
        </w:rPr>
        <w:t>database development (</w:t>
      </w:r>
      <w:r w:rsidRPr="005E2F5C">
        <w:rPr>
          <w:i/>
          <w:sz w:val="22"/>
          <w:szCs w:val="22"/>
        </w:rPr>
        <w:t>SQL, MySQL</w:t>
      </w:r>
      <w:r>
        <w:rPr>
          <w:i/>
          <w:sz w:val="22"/>
          <w:szCs w:val="22"/>
        </w:rPr>
        <w:t>), and c</w:t>
      </w:r>
      <w:r w:rsidRPr="005E2F5C">
        <w:rPr>
          <w:i/>
          <w:sz w:val="22"/>
          <w:szCs w:val="22"/>
        </w:rPr>
        <w:t xml:space="preserve">ontent </w:t>
      </w:r>
      <w:r>
        <w:rPr>
          <w:i/>
          <w:sz w:val="22"/>
          <w:szCs w:val="22"/>
        </w:rPr>
        <w:t>m</w:t>
      </w:r>
      <w:r w:rsidRPr="005E2F5C">
        <w:rPr>
          <w:i/>
          <w:sz w:val="22"/>
          <w:szCs w:val="22"/>
        </w:rPr>
        <w:t xml:space="preserve">anagement </w:t>
      </w:r>
      <w:r>
        <w:rPr>
          <w:i/>
          <w:sz w:val="22"/>
          <w:szCs w:val="22"/>
        </w:rPr>
        <w:t>s</w:t>
      </w:r>
      <w:r w:rsidRPr="005E2F5C">
        <w:rPr>
          <w:i/>
          <w:sz w:val="22"/>
          <w:szCs w:val="22"/>
        </w:rPr>
        <w:t>ystems</w:t>
      </w:r>
    </w:p>
    <w:p w:rsidR="00973856" w:rsidRDefault="00973856" w:rsidP="00516C59">
      <w:pPr>
        <w:contextualSpacing/>
        <w:rPr>
          <w:b/>
          <w:i/>
          <w:sz w:val="22"/>
          <w:szCs w:val="22"/>
        </w:rPr>
      </w:pPr>
    </w:p>
    <w:p w:rsidR="004F54A5" w:rsidRDefault="004F54A5" w:rsidP="00516C59">
      <w:pPr>
        <w:contextualSpacing/>
        <w:rPr>
          <w:b/>
          <w:i/>
          <w:sz w:val="22"/>
          <w:szCs w:val="22"/>
        </w:rPr>
      </w:pPr>
    </w:p>
    <w:p w:rsidR="00D1175B" w:rsidRPr="005E2F5C" w:rsidRDefault="00D1175B" w:rsidP="00D1175B">
      <w:pPr>
        <w:pStyle w:val="Heading3"/>
        <w:contextualSpacing/>
        <w:rPr>
          <w:sz w:val="22"/>
          <w:szCs w:val="22"/>
          <w:u w:val="single"/>
        </w:rPr>
      </w:pPr>
      <w:r>
        <w:rPr>
          <w:sz w:val="22"/>
          <w:szCs w:val="22"/>
          <w:u w:val="single"/>
        </w:rPr>
        <w:t xml:space="preserve">C O N T I N U I N G   </w:t>
      </w:r>
      <w:r w:rsidRPr="005E2F5C">
        <w:rPr>
          <w:sz w:val="22"/>
          <w:szCs w:val="22"/>
          <w:u w:val="single"/>
        </w:rPr>
        <w:t>E D U C A T I O N</w:t>
      </w:r>
    </w:p>
    <w:p w:rsidR="00A630B3" w:rsidRPr="00ED1473" w:rsidRDefault="00A630B3" w:rsidP="00516C59">
      <w:pPr>
        <w:contextualSpacing/>
        <w:rPr>
          <w:b/>
          <w:i/>
          <w:sz w:val="8"/>
          <w:szCs w:val="8"/>
        </w:rPr>
      </w:pPr>
    </w:p>
    <w:p w:rsidR="00771D40" w:rsidRPr="002A2C05" w:rsidRDefault="00771D40" w:rsidP="00771D40">
      <w:pPr>
        <w:contextualSpacing/>
        <w:rPr>
          <w:b/>
          <w:i/>
          <w:sz w:val="22"/>
          <w:szCs w:val="22"/>
        </w:rPr>
      </w:pPr>
      <w:r w:rsidRPr="002A2C05">
        <w:rPr>
          <w:b/>
          <w:i/>
          <w:iCs/>
          <w:sz w:val="22"/>
          <w:szCs w:val="22"/>
        </w:rPr>
        <w:t xml:space="preserve">International Health Terminology Standards Development </w:t>
      </w:r>
      <w:proofErr w:type="spellStart"/>
      <w:r w:rsidRPr="002A2C05">
        <w:rPr>
          <w:b/>
          <w:i/>
          <w:iCs/>
          <w:sz w:val="22"/>
          <w:szCs w:val="22"/>
        </w:rPr>
        <w:t>Organisation</w:t>
      </w:r>
      <w:proofErr w:type="spellEnd"/>
      <w:r w:rsidRPr="002A2C05">
        <w:rPr>
          <w:b/>
          <w:i/>
          <w:iCs/>
          <w:sz w:val="22"/>
          <w:szCs w:val="22"/>
        </w:rPr>
        <w:t>, Copenhagen, Denmark</w:t>
      </w:r>
    </w:p>
    <w:p w:rsidR="00771D40" w:rsidRPr="002A2C05" w:rsidRDefault="00771D40" w:rsidP="00771D40">
      <w:pPr>
        <w:ind w:left="1410" w:hanging="1410"/>
        <w:contextualSpacing/>
        <w:rPr>
          <w:sz w:val="22"/>
          <w:szCs w:val="22"/>
        </w:rPr>
      </w:pPr>
      <w:r w:rsidRPr="002A2C05">
        <w:rPr>
          <w:sz w:val="22"/>
          <w:szCs w:val="22"/>
        </w:rPr>
        <w:t>2016</w:t>
      </w:r>
      <w:r w:rsidRPr="002A2C05">
        <w:rPr>
          <w:i/>
          <w:sz w:val="22"/>
          <w:szCs w:val="22"/>
        </w:rPr>
        <w:t xml:space="preserve"> </w:t>
      </w:r>
      <w:r w:rsidRPr="002A2C05">
        <w:rPr>
          <w:i/>
          <w:sz w:val="22"/>
          <w:szCs w:val="22"/>
        </w:rPr>
        <w:tab/>
      </w:r>
      <w:r w:rsidRPr="002A2C05">
        <w:rPr>
          <w:i/>
          <w:sz w:val="22"/>
          <w:szCs w:val="22"/>
        </w:rPr>
        <w:tab/>
      </w:r>
      <w:r w:rsidRPr="002A2C05">
        <w:rPr>
          <w:b/>
          <w:sz w:val="22"/>
          <w:szCs w:val="22"/>
        </w:rPr>
        <w:t>Standardized Nomenclature of Medicine Clinical Terms Content Development Course (online)</w:t>
      </w:r>
      <w:r w:rsidRPr="002A2C05">
        <w:rPr>
          <w:i/>
          <w:sz w:val="22"/>
          <w:szCs w:val="22"/>
        </w:rPr>
        <w:t xml:space="preserve">       </w:t>
      </w:r>
    </w:p>
    <w:p w:rsidR="00771D40" w:rsidRPr="002A2C05" w:rsidRDefault="00771D40" w:rsidP="00771D40">
      <w:pPr>
        <w:pStyle w:val="Default"/>
        <w:rPr>
          <w:rFonts w:ascii="Times New Roman" w:hAnsi="Times New Roman" w:cs="Times New Roman"/>
          <w:iCs/>
          <w:sz w:val="8"/>
          <w:szCs w:val="8"/>
        </w:rPr>
      </w:pPr>
    </w:p>
    <w:p w:rsidR="00771D40" w:rsidRPr="002A2C05" w:rsidRDefault="00771D40" w:rsidP="00771D40">
      <w:pPr>
        <w:pStyle w:val="Default"/>
        <w:ind w:left="1416" w:firstLine="2"/>
        <w:rPr>
          <w:rFonts w:ascii="Times New Roman" w:hAnsi="Times New Roman" w:cs="Times New Roman"/>
          <w:i/>
          <w:iCs/>
          <w:sz w:val="22"/>
          <w:szCs w:val="22"/>
        </w:rPr>
      </w:pPr>
      <w:r w:rsidRPr="002A2C05">
        <w:rPr>
          <w:rFonts w:ascii="Times New Roman" w:hAnsi="Times New Roman" w:cs="Times New Roman"/>
          <w:i/>
          <w:iCs/>
          <w:sz w:val="22"/>
          <w:szCs w:val="22"/>
        </w:rPr>
        <w:t xml:space="preserve">Four-month online course for content developers of SNOMED CT </w:t>
      </w:r>
    </w:p>
    <w:p w:rsidR="00771D40" w:rsidRDefault="00771D40" w:rsidP="00AE7048">
      <w:pPr>
        <w:contextualSpacing/>
        <w:rPr>
          <w:b/>
          <w:i/>
          <w:sz w:val="22"/>
          <w:szCs w:val="22"/>
        </w:rPr>
      </w:pPr>
    </w:p>
    <w:p w:rsidR="001C23EE" w:rsidRPr="005E2F5C" w:rsidRDefault="001C23EE" w:rsidP="001C23EE">
      <w:pPr>
        <w:contextualSpacing/>
        <w:rPr>
          <w:b/>
          <w:i/>
          <w:sz w:val="22"/>
          <w:szCs w:val="22"/>
        </w:rPr>
      </w:pPr>
      <w:r>
        <w:rPr>
          <w:b/>
          <w:i/>
          <w:sz w:val="22"/>
          <w:szCs w:val="22"/>
        </w:rPr>
        <w:t xml:space="preserve">American Library Association, Chicago, USA </w:t>
      </w:r>
    </w:p>
    <w:p w:rsidR="001C23EE" w:rsidRDefault="001C23EE" w:rsidP="001C23EE">
      <w:pPr>
        <w:contextualSpacing/>
        <w:rPr>
          <w:b/>
          <w:sz w:val="22"/>
          <w:szCs w:val="22"/>
        </w:rPr>
      </w:pPr>
      <w:r>
        <w:rPr>
          <w:sz w:val="22"/>
          <w:szCs w:val="22"/>
        </w:rPr>
        <w:t>2016</w:t>
      </w:r>
      <w:r>
        <w:rPr>
          <w:sz w:val="22"/>
          <w:szCs w:val="22"/>
        </w:rPr>
        <w:tab/>
      </w:r>
      <w:r>
        <w:rPr>
          <w:sz w:val="22"/>
          <w:szCs w:val="22"/>
        </w:rPr>
        <w:tab/>
      </w:r>
      <w:r>
        <w:rPr>
          <w:b/>
          <w:sz w:val="22"/>
          <w:szCs w:val="22"/>
        </w:rPr>
        <w:t xml:space="preserve">Using </w:t>
      </w:r>
      <w:proofErr w:type="spellStart"/>
      <w:r>
        <w:rPr>
          <w:b/>
          <w:sz w:val="22"/>
          <w:szCs w:val="22"/>
        </w:rPr>
        <w:t>WebDewey</w:t>
      </w:r>
      <w:proofErr w:type="spellEnd"/>
      <w:r>
        <w:rPr>
          <w:b/>
          <w:sz w:val="22"/>
          <w:szCs w:val="22"/>
        </w:rPr>
        <w:t xml:space="preserve"> and Understanding Dewey Decimal Classification </w:t>
      </w:r>
    </w:p>
    <w:p w:rsidR="001C23EE" w:rsidRPr="00516C59" w:rsidRDefault="001C23EE" w:rsidP="001C23EE">
      <w:pPr>
        <w:contextualSpacing/>
        <w:rPr>
          <w:b/>
          <w:i/>
          <w:sz w:val="8"/>
          <w:szCs w:val="8"/>
        </w:rPr>
      </w:pPr>
    </w:p>
    <w:p w:rsidR="001C23EE" w:rsidRDefault="001C23EE" w:rsidP="001C23EE">
      <w:pPr>
        <w:ind w:left="1416"/>
        <w:contextualSpacing/>
        <w:rPr>
          <w:i/>
          <w:sz w:val="22"/>
          <w:szCs w:val="22"/>
        </w:rPr>
      </w:pPr>
      <w:r>
        <w:rPr>
          <w:i/>
          <w:sz w:val="22"/>
          <w:szCs w:val="22"/>
        </w:rPr>
        <w:t>One-month o</w:t>
      </w:r>
      <w:r w:rsidRPr="005E2F5C">
        <w:rPr>
          <w:i/>
          <w:sz w:val="22"/>
          <w:szCs w:val="22"/>
        </w:rPr>
        <w:t xml:space="preserve">nline </w:t>
      </w:r>
      <w:r>
        <w:rPr>
          <w:i/>
          <w:sz w:val="22"/>
          <w:szCs w:val="22"/>
        </w:rPr>
        <w:t xml:space="preserve">workshop on the Dewey Decimal Classification system </w:t>
      </w:r>
    </w:p>
    <w:p w:rsidR="00CD5F62" w:rsidRDefault="00CD5F62" w:rsidP="001C23EE">
      <w:pPr>
        <w:contextualSpacing/>
        <w:rPr>
          <w:b/>
          <w:i/>
          <w:iCs/>
          <w:sz w:val="22"/>
          <w:szCs w:val="22"/>
        </w:rPr>
      </w:pPr>
    </w:p>
    <w:p w:rsidR="00C11DB1" w:rsidRPr="002A2C05" w:rsidRDefault="00C11DB1" w:rsidP="00C11DB1">
      <w:pPr>
        <w:contextualSpacing/>
        <w:rPr>
          <w:b/>
          <w:i/>
          <w:sz w:val="22"/>
          <w:szCs w:val="22"/>
        </w:rPr>
      </w:pPr>
      <w:r w:rsidRPr="002A2C05">
        <w:rPr>
          <w:b/>
          <w:i/>
          <w:iCs/>
          <w:sz w:val="22"/>
          <w:szCs w:val="22"/>
        </w:rPr>
        <w:t xml:space="preserve">International Health Terminology Standards Development </w:t>
      </w:r>
      <w:proofErr w:type="spellStart"/>
      <w:r w:rsidRPr="002A2C05">
        <w:rPr>
          <w:b/>
          <w:i/>
          <w:iCs/>
          <w:sz w:val="22"/>
          <w:szCs w:val="22"/>
        </w:rPr>
        <w:t>Organisation</w:t>
      </w:r>
      <w:proofErr w:type="spellEnd"/>
      <w:r w:rsidRPr="002A2C05">
        <w:rPr>
          <w:b/>
          <w:i/>
          <w:iCs/>
          <w:sz w:val="22"/>
          <w:szCs w:val="22"/>
        </w:rPr>
        <w:t>, Copenhagen, Denmark</w:t>
      </w:r>
    </w:p>
    <w:p w:rsidR="00C11DB1" w:rsidRPr="002A2C05" w:rsidRDefault="0099008B" w:rsidP="00C11DB1">
      <w:pPr>
        <w:ind w:left="1410" w:hanging="1410"/>
        <w:contextualSpacing/>
        <w:rPr>
          <w:sz w:val="22"/>
          <w:szCs w:val="22"/>
        </w:rPr>
      </w:pPr>
      <w:r>
        <w:rPr>
          <w:sz w:val="22"/>
          <w:szCs w:val="22"/>
        </w:rPr>
        <w:t>2015</w:t>
      </w:r>
      <w:r w:rsidRPr="005E2F5C">
        <w:rPr>
          <w:sz w:val="22"/>
          <w:szCs w:val="22"/>
        </w:rPr>
        <w:t>–</w:t>
      </w:r>
      <w:r w:rsidR="00C11DB1" w:rsidRPr="002A2C05">
        <w:rPr>
          <w:sz w:val="22"/>
          <w:szCs w:val="22"/>
        </w:rPr>
        <w:t>2016</w:t>
      </w:r>
      <w:r w:rsidR="00C11DB1" w:rsidRPr="002A2C05">
        <w:rPr>
          <w:i/>
          <w:sz w:val="22"/>
          <w:szCs w:val="22"/>
        </w:rPr>
        <w:t xml:space="preserve"> </w:t>
      </w:r>
      <w:r w:rsidR="00C11DB1" w:rsidRPr="002A2C05">
        <w:rPr>
          <w:i/>
          <w:sz w:val="22"/>
          <w:szCs w:val="22"/>
        </w:rPr>
        <w:tab/>
      </w:r>
      <w:r w:rsidR="00C11DB1" w:rsidRPr="002A2C05">
        <w:rPr>
          <w:i/>
          <w:sz w:val="22"/>
          <w:szCs w:val="22"/>
        </w:rPr>
        <w:tab/>
      </w:r>
      <w:r w:rsidR="00C11DB1" w:rsidRPr="002A2C05">
        <w:rPr>
          <w:b/>
          <w:sz w:val="22"/>
          <w:szCs w:val="22"/>
        </w:rPr>
        <w:t xml:space="preserve">Standardized Nomenclature of Medicine Clinical Terms </w:t>
      </w:r>
      <w:r w:rsidR="00C11DB1">
        <w:rPr>
          <w:b/>
          <w:sz w:val="22"/>
          <w:szCs w:val="22"/>
        </w:rPr>
        <w:t xml:space="preserve">Implementation </w:t>
      </w:r>
      <w:r w:rsidR="00C11DB1" w:rsidRPr="002A2C05">
        <w:rPr>
          <w:b/>
          <w:sz w:val="22"/>
          <w:szCs w:val="22"/>
        </w:rPr>
        <w:t>Course (online)</w:t>
      </w:r>
      <w:r w:rsidR="00C11DB1" w:rsidRPr="002A2C05">
        <w:rPr>
          <w:i/>
          <w:sz w:val="22"/>
          <w:szCs w:val="22"/>
        </w:rPr>
        <w:t xml:space="preserve">       </w:t>
      </w:r>
    </w:p>
    <w:p w:rsidR="00C11DB1" w:rsidRPr="002A2C05" w:rsidRDefault="00C11DB1" w:rsidP="00C11DB1">
      <w:pPr>
        <w:pStyle w:val="Default"/>
        <w:rPr>
          <w:rFonts w:ascii="Times New Roman" w:hAnsi="Times New Roman" w:cs="Times New Roman"/>
          <w:iCs/>
          <w:sz w:val="8"/>
          <w:szCs w:val="8"/>
        </w:rPr>
      </w:pPr>
    </w:p>
    <w:p w:rsidR="00C11DB1" w:rsidRPr="00C11DB1" w:rsidRDefault="00C11DB1" w:rsidP="00C11DB1">
      <w:pPr>
        <w:pStyle w:val="Default"/>
        <w:ind w:left="1416" w:firstLine="2"/>
        <w:rPr>
          <w:rFonts w:ascii="Times New Roman" w:hAnsi="Times New Roman" w:cs="Times New Roman"/>
          <w:i/>
          <w:iCs/>
          <w:sz w:val="22"/>
          <w:szCs w:val="22"/>
        </w:rPr>
      </w:pPr>
      <w:r w:rsidRPr="00C11DB1">
        <w:rPr>
          <w:rFonts w:ascii="Times New Roman" w:hAnsi="Times New Roman" w:cs="Times New Roman"/>
          <w:i/>
          <w:iCs/>
          <w:sz w:val="22"/>
          <w:szCs w:val="22"/>
        </w:rPr>
        <w:t xml:space="preserve">Eight-month online course for implementers of SNOMED CT covering: adoption and planning, design of terminology content and services, design of electronic health services, development and use </w:t>
      </w:r>
    </w:p>
    <w:p w:rsidR="00C11DB1" w:rsidRDefault="00C11DB1" w:rsidP="00C11DB1">
      <w:pPr>
        <w:contextualSpacing/>
        <w:rPr>
          <w:b/>
          <w:i/>
          <w:iCs/>
          <w:sz w:val="22"/>
          <w:szCs w:val="22"/>
        </w:rPr>
      </w:pPr>
    </w:p>
    <w:p w:rsidR="00AE7048" w:rsidRPr="005E2F5C" w:rsidRDefault="00AE7048" w:rsidP="00AE7048">
      <w:pPr>
        <w:contextualSpacing/>
        <w:rPr>
          <w:b/>
          <w:i/>
          <w:sz w:val="22"/>
          <w:szCs w:val="22"/>
        </w:rPr>
      </w:pPr>
      <w:r>
        <w:rPr>
          <w:b/>
          <w:i/>
          <w:sz w:val="22"/>
          <w:szCs w:val="22"/>
        </w:rPr>
        <w:t xml:space="preserve">American Library Association, Chicago, USA </w:t>
      </w:r>
    </w:p>
    <w:p w:rsidR="00AE7048" w:rsidRDefault="00791FCE" w:rsidP="00AE7048">
      <w:pPr>
        <w:contextualSpacing/>
        <w:rPr>
          <w:b/>
          <w:sz w:val="22"/>
          <w:szCs w:val="22"/>
        </w:rPr>
      </w:pPr>
      <w:r>
        <w:rPr>
          <w:sz w:val="22"/>
          <w:szCs w:val="22"/>
        </w:rPr>
        <w:t>2015</w:t>
      </w:r>
      <w:r w:rsidR="00AE7048">
        <w:rPr>
          <w:sz w:val="22"/>
          <w:szCs w:val="22"/>
        </w:rPr>
        <w:tab/>
      </w:r>
      <w:r w:rsidR="00AE7048">
        <w:rPr>
          <w:sz w:val="22"/>
          <w:szCs w:val="22"/>
        </w:rPr>
        <w:tab/>
      </w:r>
      <w:r w:rsidR="00AE7048" w:rsidRPr="008D7429">
        <w:rPr>
          <w:b/>
          <w:sz w:val="22"/>
          <w:szCs w:val="22"/>
        </w:rPr>
        <w:t xml:space="preserve">Cataloging </w:t>
      </w:r>
      <w:r>
        <w:rPr>
          <w:b/>
          <w:sz w:val="22"/>
          <w:szCs w:val="22"/>
        </w:rPr>
        <w:t>Music Resources in</w:t>
      </w:r>
      <w:r w:rsidR="00AE7048" w:rsidRPr="008D7429">
        <w:rPr>
          <w:b/>
          <w:sz w:val="22"/>
          <w:szCs w:val="22"/>
        </w:rPr>
        <w:t xml:space="preserve"> RDA</w:t>
      </w:r>
      <w:r w:rsidR="00AE7048">
        <w:rPr>
          <w:b/>
          <w:sz w:val="22"/>
          <w:szCs w:val="22"/>
        </w:rPr>
        <w:t xml:space="preserve"> </w:t>
      </w:r>
    </w:p>
    <w:p w:rsidR="00AE7048" w:rsidRPr="00516C59" w:rsidRDefault="00AE7048" w:rsidP="00AE7048">
      <w:pPr>
        <w:contextualSpacing/>
        <w:rPr>
          <w:b/>
          <w:i/>
          <w:sz w:val="8"/>
          <w:szCs w:val="8"/>
        </w:rPr>
      </w:pPr>
    </w:p>
    <w:p w:rsidR="00AE7048" w:rsidRDefault="00AE7048" w:rsidP="00AE7048">
      <w:pPr>
        <w:ind w:left="1416"/>
        <w:contextualSpacing/>
        <w:rPr>
          <w:i/>
          <w:sz w:val="22"/>
          <w:szCs w:val="22"/>
        </w:rPr>
      </w:pPr>
      <w:r>
        <w:rPr>
          <w:i/>
          <w:sz w:val="22"/>
          <w:szCs w:val="22"/>
        </w:rPr>
        <w:t>One-month o</w:t>
      </w:r>
      <w:r w:rsidRPr="005E2F5C">
        <w:rPr>
          <w:i/>
          <w:sz w:val="22"/>
          <w:szCs w:val="22"/>
        </w:rPr>
        <w:t xml:space="preserve">nline </w:t>
      </w:r>
      <w:r>
        <w:rPr>
          <w:i/>
          <w:sz w:val="22"/>
          <w:szCs w:val="22"/>
        </w:rPr>
        <w:t xml:space="preserve">workshop on cataloguing </w:t>
      </w:r>
      <w:r w:rsidR="00791FCE">
        <w:rPr>
          <w:i/>
          <w:sz w:val="22"/>
          <w:szCs w:val="22"/>
        </w:rPr>
        <w:t xml:space="preserve">music resources using the cataloguing </w:t>
      </w:r>
      <w:r>
        <w:rPr>
          <w:i/>
          <w:sz w:val="22"/>
          <w:szCs w:val="22"/>
        </w:rPr>
        <w:t xml:space="preserve">standard Resource Description and Access (RDA)   </w:t>
      </w:r>
    </w:p>
    <w:p w:rsidR="00AE7048" w:rsidRDefault="00AE7048" w:rsidP="00AE721D">
      <w:pPr>
        <w:contextualSpacing/>
        <w:rPr>
          <w:b/>
          <w:i/>
          <w:iCs/>
          <w:sz w:val="22"/>
          <w:szCs w:val="22"/>
        </w:rPr>
      </w:pPr>
    </w:p>
    <w:p w:rsidR="00550BA5" w:rsidRDefault="00283B4A" w:rsidP="00AE721D">
      <w:pPr>
        <w:contextualSpacing/>
        <w:rPr>
          <w:b/>
          <w:i/>
          <w:iCs/>
          <w:sz w:val="22"/>
          <w:szCs w:val="22"/>
        </w:rPr>
      </w:pPr>
      <w:r>
        <w:rPr>
          <w:b/>
          <w:i/>
          <w:iCs/>
          <w:sz w:val="22"/>
          <w:szCs w:val="22"/>
        </w:rPr>
        <w:t>British Columbia Library Assoc</w:t>
      </w:r>
      <w:r w:rsidR="004C37DB">
        <w:rPr>
          <w:b/>
          <w:i/>
          <w:iCs/>
          <w:sz w:val="22"/>
          <w:szCs w:val="22"/>
        </w:rPr>
        <w:t>i</w:t>
      </w:r>
      <w:r>
        <w:rPr>
          <w:b/>
          <w:i/>
          <w:iCs/>
          <w:sz w:val="22"/>
          <w:szCs w:val="22"/>
        </w:rPr>
        <w:t>ation, Vancouver, BC</w:t>
      </w:r>
    </w:p>
    <w:p w:rsidR="00550BA5" w:rsidRPr="004C37DB" w:rsidRDefault="004C37DB" w:rsidP="00AE721D">
      <w:pPr>
        <w:contextualSpacing/>
        <w:rPr>
          <w:iCs/>
          <w:sz w:val="22"/>
          <w:szCs w:val="22"/>
        </w:rPr>
      </w:pPr>
      <w:r w:rsidRPr="004C37DB">
        <w:rPr>
          <w:iCs/>
          <w:sz w:val="22"/>
          <w:szCs w:val="22"/>
        </w:rPr>
        <w:t>2015</w:t>
      </w:r>
      <w:r w:rsidRPr="004C37DB">
        <w:rPr>
          <w:iCs/>
          <w:sz w:val="22"/>
          <w:szCs w:val="22"/>
        </w:rPr>
        <w:tab/>
      </w:r>
      <w:r w:rsidRPr="004C37DB">
        <w:rPr>
          <w:iCs/>
          <w:sz w:val="22"/>
          <w:szCs w:val="22"/>
        </w:rPr>
        <w:tab/>
      </w:r>
      <w:proofErr w:type="spellStart"/>
      <w:r w:rsidRPr="004C37DB">
        <w:rPr>
          <w:b/>
          <w:iCs/>
          <w:sz w:val="22"/>
          <w:szCs w:val="22"/>
        </w:rPr>
        <w:t>M</w:t>
      </w:r>
      <w:r>
        <w:rPr>
          <w:b/>
          <w:iCs/>
          <w:sz w:val="22"/>
          <w:szCs w:val="22"/>
        </w:rPr>
        <w:t>arc</w:t>
      </w:r>
      <w:r w:rsidRPr="004C37DB">
        <w:rPr>
          <w:b/>
          <w:iCs/>
          <w:sz w:val="22"/>
          <w:szCs w:val="22"/>
        </w:rPr>
        <w:t>Edit</w:t>
      </w:r>
      <w:proofErr w:type="spellEnd"/>
      <w:r w:rsidRPr="004C37DB">
        <w:rPr>
          <w:iCs/>
          <w:sz w:val="22"/>
          <w:szCs w:val="22"/>
        </w:rPr>
        <w:t xml:space="preserve"> </w:t>
      </w:r>
    </w:p>
    <w:p w:rsidR="004C37DB" w:rsidRPr="004C37DB" w:rsidRDefault="004C37DB" w:rsidP="00AE721D">
      <w:pPr>
        <w:contextualSpacing/>
        <w:rPr>
          <w:i/>
          <w:iCs/>
          <w:sz w:val="22"/>
          <w:szCs w:val="22"/>
        </w:rPr>
      </w:pPr>
      <w:r>
        <w:rPr>
          <w:b/>
          <w:i/>
          <w:iCs/>
          <w:sz w:val="22"/>
          <w:szCs w:val="22"/>
        </w:rPr>
        <w:tab/>
      </w:r>
      <w:r>
        <w:rPr>
          <w:b/>
          <w:i/>
          <w:iCs/>
          <w:sz w:val="22"/>
          <w:szCs w:val="22"/>
        </w:rPr>
        <w:tab/>
      </w:r>
      <w:r w:rsidRPr="004C37DB">
        <w:rPr>
          <w:i/>
          <w:iCs/>
          <w:sz w:val="22"/>
          <w:szCs w:val="22"/>
        </w:rPr>
        <w:t>One-day workshop on</w:t>
      </w:r>
      <w:r w:rsidR="00973856">
        <w:rPr>
          <w:i/>
          <w:iCs/>
          <w:sz w:val="22"/>
          <w:szCs w:val="22"/>
        </w:rPr>
        <w:t xml:space="preserve"> </w:t>
      </w:r>
      <w:proofErr w:type="spellStart"/>
      <w:r w:rsidR="00973856">
        <w:rPr>
          <w:i/>
          <w:iCs/>
          <w:sz w:val="22"/>
          <w:szCs w:val="22"/>
        </w:rPr>
        <w:t>MarcEdit</w:t>
      </w:r>
      <w:proofErr w:type="spellEnd"/>
    </w:p>
    <w:p w:rsidR="00550BA5" w:rsidRPr="004C37DB" w:rsidRDefault="00550BA5" w:rsidP="00AE721D">
      <w:pPr>
        <w:contextualSpacing/>
        <w:rPr>
          <w:i/>
          <w:iCs/>
          <w:sz w:val="22"/>
          <w:szCs w:val="22"/>
        </w:rPr>
      </w:pPr>
    </w:p>
    <w:p w:rsidR="00AE721D" w:rsidRPr="005E2F5C" w:rsidRDefault="00AE721D" w:rsidP="00AE721D">
      <w:pPr>
        <w:contextualSpacing/>
        <w:rPr>
          <w:b/>
          <w:i/>
          <w:sz w:val="22"/>
          <w:szCs w:val="22"/>
        </w:rPr>
      </w:pPr>
      <w:r w:rsidRPr="00AE721D">
        <w:rPr>
          <w:b/>
          <w:i/>
          <w:iCs/>
          <w:sz w:val="22"/>
          <w:szCs w:val="22"/>
        </w:rPr>
        <w:t xml:space="preserve">International Health Terminology Standards Development </w:t>
      </w:r>
      <w:proofErr w:type="spellStart"/>
      <w:r w:rsidRPr="00AE721D">
        <w:rPr>
          <w:b/>
          <w:i/>
          <w:iCs/>
          <w:sz w:val="22"/>
          <w:szCs w:val="22"/>
        </w:rPr>
        <w:t>Organisation</w:t>
      </w:r>
      <w:proofErr w:type="spellEnd"/>
      <w:r>
        <w:rPr>
          <w:b/>
          <w:i/>
          <w:iCs/>
          <w:sz w:val="22"/>
          <w:szCs w:val="22"/>
        </w:rPr>
        <w:t>, Copenhagen, Denmark</w:t>
      </w:r>
    </w:p>
    <w:p w:rsidR="00AE721D" w:rsidRDefault="00AE721D" w:rsidP="00AE721D">
      <w:pPr>
        <w:contextualSpacing/>
        <w:rPr>
          <w:b/>
          <w:sz w:val="22"/>
          <w:szCs w:val="22"/>
        </w:rPr>
      </w:pPr>
      <w:r>
        <w:rPr>
          <w:sz w:val="22"/>
          <w:szCs w:val="22"/>
        </w:rPr>
        <w:t>2015</w:t>
      </w:r>
      <w:r>
        <w:rPr>
          <w:sz w:val="22"/>
          <w:szCs w:val="22"/>
        </w:rPr>
        <w:tab/>
      </w:r>
      <w:r>
        <w:rPr>
          <w:sz w:val="22"/>
          <w:szCs w:val="22"/>
        </w:rPr>
        <w:tab/>
      </w:r>
      <w:r w:rsidRPr="00AE721D">
        <w:rPr>
          <w:b/>
          <w:sz w:val="22"/>
          <w:szCs w:val="22"/>
        </w:rPr>
        <w:t>SNOMED CT E-Learning Foundation Course</w:t>
      </w:r>
    </w:p>
    <w:p w:rsidR="00AE721D" w:rsidRPr="00516C59" w:rsidRDefault="00AE721D" w:rsidP="00AE721D">
      <w:pPr>
        <w:contextualSpacing/>
        <w:rPr>
          <w:b/>
          <w:i/>
          <w:sz w:val="8"/>
          <w:szCs w:val="8"/>
        </w:rPr>
      </w:pPr>
    </w:p>
    <w:p w:rsidR="00AE721D" w:rsidRPr="005E2F5C" w:rsidRDefault="00AE721D" w:rsidP="00AE721D">
      <w:pPr>
        <w:ind w:left="1416"/>
        <w:contextualSpacing/>
        <w:rPr>
          <w:i/>
          <w:sz w:val="22"/>
          <w:szCs w:val="22"/>
        </w:rPr>
      </w:pPr>
      <w:r>
        <w:rPr>
          <w:i/>
          <w:sz w:val="22"/>
          <w:szCs w:val="22"/>
        </w:rPr>
        <w:t>Three-month o</w:t>
      </w:r>
      <w:r w:rsidRPr="005E2F5C">
        <w:rPr>
          <w:i/>
          <w:sz w:val="22"/>
          <w:szCs w:val="22"/>
        </w:rPr>
        <w:t xml:space="preserve">nline </w:t>
      </w:r>
      <w:r>
        <w:rPr>
          <w:i/>
          <w:sz w:val="22"/>
          <w:szCs w:val="22"/>
        </w:rPr>
        <w:t xml:space="preserve">course on the Standardized Nomenclature of Medicine Clinical Terms (SNOMED CT) </w:t>
      </w:r>
    </w:p>
    <w:p w:rsidR="00AE721D" w:rsidRDefault="00AE721D" w:rsidP="00E049EA">
      <w:pPr>
        <w:contextualSpacing/>
        <w:rPr>
          <w:b/>
          <w:i/>
          <w:sz w:val="22"/>
          <w:szCs w:val="22"/>
        </w:rPr>
      </w:pPr>
    </w:p>
    <w:p w:rsidR="00791FCE" w:rsidRDefault="00791FCE" w:rsidP="00E049EA">
      <w:pPr>
        <w:contextualSpacing/>
        <w:rPr>
          <w:b/>
          <w:i/>
          <w:sz w:val="22"/>
          <w:szCs w:val="22"/>
        </w:rPr>
      </w:pPr>
      <w:r>
        <w:rPr>
          <w:b/>
          <w:i/>
          <w:sz w:val="22"/>
          <w:szCs w:val="22"/>
        </w:rPr>
        <w:t>Ontario Libra</w:t>
      </w:r>
      <w:r w:rsidR="00D21A2E">
        <w:rPr>
          <w:b/>
          <w:i/>
          <w:sz w:val="22"/>
          <w:szCs w:val="22"/>
        </w:rPr>
        <w:t>ry Association, Toronto, ON</w:t>
      </w:r>
    </w:p>
    <w:p w:rsidR="00791FCE" w:rsidRDefault="00791FCE" w:rsidP="00791FCE">
      <w:pPr>
        <w:contextualSpacing/>
        <w:rPr>
          <w:b/>
          <w:sz w:val="22"/>
          <w:szCs w:val="22"/>
        </w:rPr>
      </w:pPr>
      <w:r>
        <w:rPr>
          <w:sz w:val="22"/>
          <w:szCs w:val="22"/>
        </w:rPr>
        <w:t>2015</w:t>
      </w:r>
      <w:r>
        <w:rPr>
          <w:sz w:val="22"/>
          <w:szCs w:val="22"/>
        </w:rPr>
        <w:tab/>
      </w:r>
      <w:r>
        <w:rPr>
          <w:sz w:val="22"/>
          <w:szCs w:val="22"/>
        </w:rPr>
        <w:tab/>
      </w:r>
      <w:r w:rsidRPr="00791FCE">
        <w:rPr>
          <w:b/>
          <w:sz w:val="22"/>
          <w:szCs w:val="22"/>
        </w:rPr>
        <w:t>Map Cataloguing Workshop</w:t>
      </w:r>
    </w:p>
    <w:p w:rsidR="00791FCE" w:rsidRPr="00516C59" w:rsidRDefault="00791FCE" w:rsidP="00791FCE">
      <w:pPr>
        <w:contextualSpacing/>
        <w:rPr>
          <w:b/>
          <w:i/>
          <w:sz w:val="8"/>
          <w:szCs w:val="8"/>
        </w:rPr>
      </w:pPr>
    </w:p>
    <w:p w:rsidR="00791FCE" w:rsidRPr="005E2F5C" w:rsidRDefault="00791FCE" w:rsidP="00791FCE">
      <w:pPr>
        <w:ind w:left="1416"/>
        <w:contextualSpacing/>
        <w:rPr>
          <w:i/>
          <w:sz w:val="22"/>
          <w:szCs w:val="22"/>
        </w:rPr>
      </w:pPr>
      <w:r>
        <w:rPr>
          <w:i/>
          <w:sz w:val="22"/>
          <w:szCs w:val="22"/>
        </w:rPr>
        <w:t xml:space="preserve">One-day workshop on cataloguing maps using the cataloguing standards Anglo-American Cataloguing Rules (AACR2) as well as Resource Description and Access (RDA)    </w:t>
      </w:r>
    </w:p>
    <w:p w:rsidR="00791FCE" w:rsidRDefault="00791FCE" w:rsidP="00E049EA">
      <w:pPr>
        <w:contextualSpacing/>
        <w:rPr>
          <w:b/>
          <w:i/>
          <w:sz w:val="22"/>
          <w:szCs w:val="22"/>
        </w:rPr>
      </w:pPr>
    </w:p>
    <w:p w:rsidR="00AE721D" w:rsidRPr="005E2F5C" w:rsidRDefault="00AE721D" w:rsidP="00AE721D">
      <w:pPr>
        <w:contextualSpacing/>
        <w:rPr>
          <w:b/>
          <w:i/>
          <w:sz w:val="22"/>
          <w:szCs w:val="22"/>
        </w:rPr>
      </w:pPr>
      <w:r w:rsidRPr="005E2F5C">
        <w:rPr>
          <w:b/>
          <w:i/>
          <w:sz w:val="22"/>
          <w:szCs w:val="22"/>
        </w:rPr>
        <w:t>Society of Indexers, Sheffield, UK</w:t>
      </w:r>
    </w:p>
    <w:p w:rsidR="00AE721D" w:rsidRDefault="00AE721D" w:rsidP="00AE721D">
      <w:pPr>
        <w:contextualSpacing/>
        <w:rPr>
          <w:b/>
          <w:sz w:val="22"/>
          <w:szCs w:val="22"/>
        </w:rPr>
      </w:pPr>
      <w:r>
        <w:rPr>
          <w:sz w:val="22"/>
          <w:szCs w:val="22"/>
        </w:rPr>
        <w:t>2015</w:t>
      </w:r>
      <w:r>
        <w:rPr>
          <w:sz w:val="22"/>
          <w:szCs w:val="22"/>
        </w:rPr>
        <w:tab/>
      </w:r>
      <w:r>
        <w:rPr>
          <w:sz w:val="22"/>
          <w:szCs w:val="22"/>
        </w:rPr>
        <w:tab/>
      </w:r>
      <w:r>
        <w:rPr>
          <w:b/>
          <w:sz w:val="22"/>
          <w:szCs w:val="22"/>
        </w:rPr>
        <w:t>Writing I</w:t>
      </w:r>
      <w:r w:rsidRPr="00AE721D">
        <w:rPr>
          <w:b/>
          <w:sz w:val="22"/>
          <w:szCs w:val="22"/>
        </w:rPr>
        <w:t xml:space="preserve">ndex </w:t>
      </w:r>
      <w:r>
        <w:rPr>
          <w:b/>
          <w:sz w:val="22"/>
          <w:szCs w:val="22"/>
        </w:rPr>
        <w:t>E</w:t>
      </w:r>
      <w:r w:rsidRPr="00AE721D">
        <w:rPr>
          <w:b/>
          <w:sz w:val="22"/>
          <w:szCs w:val="22"/>
        </w:rPr>
        <w:t xml:space="preserve">ntries: </w:t>
      </w:r>
      <w:r>
        <w:rPr>
          <w:b/>
          <w:sz w:val="22"/>
          <w:szCs w:val="22"/>
        </w:rPr>
        <w:t>F</w:t>
      </w:r>
      <w:r w:rsidRPr="00AE721D">
        <w:rPr>
          <w:b/>
          <w:sz w:val="22"/>
          <w:szCs w:val="22"/>
        </w:rPr>
        <w:t xml:space="preserve">inding the </w:t>
      </w:r>
      <w:r>
        <w:rPr>
          <w:b/>
          <w:sz w:val="22"/>
          <w:szCs w:val="22"/>
        </w:rPr>
        <w:t>W</w:t>
      </w:r>
      <w:r w:rsidRPr="00AE721D">
        <w:rPr>
          <w:b/>
          <w:sz w:val="22"/>
          <w:szCs w:val="22"/>
        </w:rPr>
        <w:t>ords</w:t>
      </w:r>
    </w:p>
    <w:p w:rsidR="00AE721D" w:rsidRPr="00516C59" w:rsidRDefault="00AE721D" w:rsidP="00AE721D">
      <w:pPr>
        <w:contextualSpacing/>
        <w:rPr>
          <w:b/>
          <w:i/>
          <w:sz w:val="8"/>
          <w:szCs w:val="8"/>
        </w:rPr>
      </w:pPr>
    </w:p>
    <w:p w:rsidR="00AE721D" w:rsidRPr="005E2F5C" w:rsidRDefault="00AE721D" w:rsidP="00AE721D">
      <w:pPr>
        <w:ind w:left="1416"/>
        <w:contextualSpacing/>
        <w:rPr>
          <w:i/>
          <w:sz w:val="22"/>
          <w:szCs w:val="22"/>
        </w:rPr>
      </w:pPr>
      <w:r w:rsidRPr="005E2F5C">
        <w:rPr>
          <w:i/>
          <w:sz w:val="22"/>
          <w:szCs w:val="22"/>
        </w:rPr>
        <w:t xml:space="preserve">Online </w:t>
      </w:r>
      <w:r>
        <w:rPr>
          <w:i/>
          <w:sz w:val="22"/>
          <w:szCs w:val="22"/>
        </w:rPr>
        <w:t xml:space="preserve">workshop on writing entries for back-of-the-book indexes </w:t>
      </w:r>
    </w:p>
    <w:p w:rsidR="00AE721D" w:rsidRDefault="00AE721D" w:rsidP="00E049EA">
      <w:pPr>
        <w:contextualSpacing/>
        <w:rPr>
          <w:b/>
          <w:i/>
          <w:sz w:val="22"/>
          <w:szCs w:val="22"/>
        </w:rPr>
      </w:pPr>
    </w:p>
    <w:p w:rsidR="00E049EA" w:rsidRPr="005E2F5C" w:rsidRDefault="00E049EA" w:rsidP="00E049EA">
      <w:pPr>
        <w:contextualSpacing/>
        <w:rPr>
          <w:b/>
          <w:i/>
          <w:sz w:val="22"/>
          <w:szCs w:val="22"/>
        </w:rPr>
      </w:pPr>
      <w:r>
        <w:rPr>
          <w:b/>
          <w:i/>
          <w:sz w:val="22"/>
          <w:szCs w:val="22"/>
        </w:rPr>
        <w:t>American Library Association</w:t>
      </w:r>
      <w:r w:rsidR="00452413">
        <w:rPr>
          <w:b/>
          <w:i/>
          <w:sz w:val="22"/>
          <w:szCs w:val="22"/>
        </w:rPr>
        <w:t>, Chicago, USA</w:t>
      </w:r>
      <w:r>
        <w:rPr>
          <w:b/>
          <w:i/>
          <w:sz w:val="22"/>
          <w:szCs w:val="22"/>
        </w:rPr>
        <w:t xml:space="preserve"> </w:t>
      </w:r>
    </w:p>
    <w:p w:rsidR="00E049EA" w:rsidRDefault="00E049EA" w:rsidP="00E049EA">
      <w:pPr>
        <w:contextualSpacing/>
        <w:rPr>
          <w:b/>
          <w:sz w:val="22"/>
          <w:szCs w:val="22"/>
        </w:rPr>
      </w:pPr>
      <w:r>
        <w:rPr>
          <w:sz w:val="22"/>
          <w:szCs w:val="22"/>
        </w:rPr>
        <w:t>2014</w:t>
      </w:r>
      <w:r>
        <w:rPr>
          <w:sz w:val="22"/>
          <w:szCs w:val="22"/>
        </w:rPr>
        <w:tab/>
      </w:r>
      <w:r>
        <w:rPr>
          <w:sz w:val="22"/>
          <w:szCs w:val="22"/>
        </w:rPr>
        <w:tab/>
      </w:r>
      <w:r w:rsidR="008D7429" w:rsidRPr="008D7429">
        <w:rPr>
          <w:b/>
          <w:sz w:val="22"/>
          <w:szCs w:val="22"/>
        </w:rPr>
        <w:t xml:space="preserve">Cataloging with </w:t>
      </w:r>
      <w:r w:rsidRPr="008D7429">
        <w:rPr>
          <w:b/>
          <w:sz w:val="22"/>
          <w:szCs w:val="22"/>
        </w:rPr>
        <w:t>RDA</w:t>
      </w:r>
      <w:r>
        <w:rPr>
          <w:b/>
          <w:sz w:val="22"/>
          <w:szCs w:val="22"/>
        </w:rPr>
        <w:t xml:space="preserve"> </w:t>
      </w:r>
    </w:p>
    <w:p w:rsidR="00E049EA" w:rsidRPr="00516C59" w:rsidRDefault="00E049EA" w:rsidP="00E049EA">
      <w:pPr>
        <w:contextualSpacing/>
        <w:rPr>
          <w:b/>
          <w:i/>
          <w:sz w:val="8"/>
          <w:szCs w:val="8"/>
        </w:rPr>
      </w:pPr>
    </w:p>
    <w:p w:rsidR="00E049EA" w:rsidRDefault="00AE721D" w:rsidP="00E049EA">
      <w:pPr>
        <w:ind w:left="1416"/>
        <w:contextualSpacing/>
        <w:rPr>
          <w:i/>
          <w:sz w:val="22"/>
          <w:szCs w:val="22"/>
        </w:rPr>
      </w:pPr>
      <w:r>
        <w:rPr>
          <w:i/>
          <w:sz w:val="22"/>
          <w:szCs w:val="22"/>
        </w:rPr>
        <w:t>One-month o</w:t>
      </w:r>
      <w:r w:rsidR="008D7429" w:rsidRPr="005E2F5C">
        <w:rPr>
          <w:i/>
          <w:sz w:val="22"/>
          <w:szCs w:val="22"/>
        </w:rPr>
        <w:t xml:space="preserve">nline </w:t>
      </w:r>
      <w:r w:rsidR="008D7429">
        <w:rPr>
          <w:i/>
          <w:sz w:val="22"/>
          <w:szCs w:val="22"/>
        </w:rPr>
        <w:t xml:space="preserve">workshop on the cataloguing standard Resource Description and Access (RDA)  </w:t>
      </w:r>
      <w:r w:rsidR="00E049EA">
        <w:rPr>
          <w:i/>
          <w:sz w:val="22"/>
          <w:szCs w:val="22"/>
        </w:rPr>
        <w:t xml:space="preserve"> </w:t>
      </w:r>
    </w:p>
    <w:p w:rsidR="00791FCE" w:rsidRDefault="00791FCE" w:rsidP="00E049EA">
      <w:pPr>
        <w:ind w:left="1416"/>
        <w:contextualSpacing/>
        <w:rPr>
          <w:i/>
          <w:sz w:val="22"/>
          <w:szCs w:val="22"/>
        </w:rPr>
      </w:pPr>
    </w:p>
    <w:p w:rsidR="00A630B3" w:rsidRPr="005E2F5C" w:rsidRDefault="00A630B3" w:rsidP="00A630B3">
      <w:pPr>
        <w:contextualSpacing/>
        <w:rPr>
          <w:b/>
          <w:i/>
          <w:sz w:val="22"/>
          <w:szCs w:val="22"/>
        </w:rPr>
      </w:pPr>
      <w:r>
        <w:rPr>
          <w:b/>
          <w:i/>
          <w:sz w:val="22"/>
          <w:szCs w:val="22"/>
        </w:rPr>
        <w:t>Canada</w:t>
      </w:r>
      <w:r w:rsidR="0052373D">
        <w:rPr>
          <w:b/>
          <w:i/>
          <w:sz w:val="22"/>
          <w:szCs w:val="22"/>
        </w:rPr>
        <w:t xml:space="preserve"> </w:t>
      </w:r>
      <w:r>
        <w:rPr>
          <w:b/>
          <w:i/>
          <w:sz w:val="22"/>
          <w:szCs w:val="22"/>
        </w:rPr>
        <w:t xml:space="preserve">Health </w:t>
      </w:r>
      <w:proofErr w:type="spellStart"/>
      <w:r>
        <w:rPr>
          <w:b/>
          <w:i/>
          <w:sz w:val="22"/>
          <w:szCs w:val="22"/>
        </w:rPr>
        <w:t>Info</w:t>
      </w:r>
      <w:r w:rsidR="0052373D">
        <w:rPr>
          <w:b/>
          <w:i/>
          <w:sz w:val="22"/>
          <w:szCs w:val="22"/>
        </w:rPr>
        <w:t>way</w:t>
      </w:r>
      <w:proofErr w:type="spellEnd"/>
      <w:r w:rsidR="00452413">
        <w:rPr>
          <w:b/>
          <w:i/>
          <w:sz w:val="22"/>
          <w:szCs w:val="22"/>
        </w:rPr>
        <w:t xml:space="preserve">, </w:t>
      </w:r>
      <w:r w:rsidR="00D21A2E">
        <w:rPr>
          <w:b/>
          <w:i/>
          <w:sz w:val="22"/>
          <w:szCs w:val="22"/>
        </w:rPr>
        <w:t>Surrey, BC</w:t>
      </w:r>
    </w:p>
    <w:p w:rsidR="00A630B3" w:rsidRDefault="00A630B3" w:rsidP="00A630B3">
      <w:pPr>
        <w:contextualSpacing/>
        <w:rPr>
          <w:b/>
          <w:sz w:val="22"/>
          <w:szCs w:val="22"/>
        </w:rPr>
      </w:pPr>
      <w:r>
        <w:rPr>
          <w:sz w:val="22"/>
          <w:szCs w:val="22"/>
        </w:rPr>
        <w:t>2013</w:t>
      </w:r>
      <w:r>
        <w:rPr>
          <w:sz w:val="22"/>
          <w:szCs w:val="22"/>
        </w:rPr>
        <w:tab/>
      </w:r>
      <w:r>
        <w:rPr>
          <w:sz w:val="22"/>
          <w:szCs w:val="22"/>
        </w:rPr>
        <w:tab/>
      </w:r>
      <w:r w:rsidR="0052373D" w:rsidRPr="00694F8A">
        <w:rPr>
          <w:b/>
          <w:sz w:val="22"/>
          <w:szCs w:val="22"/>
        </w:rPr>
        <w:t xml:space="preserve">Fundamentals of </w:t>
      </w:r>
      <w:r>
        <w:rPr>
          <w:b/>
          <w:sz w:val="22"/>
          <w:szCs w:val="22"/>
        </w:rPr>
        <w:t xml:space="preserve">SNOMED CT </w:t>
      </w:r>
    </w:p>
    <w:p w:rsidR="00A630B3" w:rsidRPr="00516C59" w:rsidRDefault="00A630B3" w:rsidP="00A630B3">
      <w:pPr>
        <w:contextualSpacing/>
        <w:rPr>
          <w:b/>
          <w:i/>
          <w:sz w:val="8"/>
          <w:szCs w:val="8"/>
        </w:rPr>
      </w:pPr>
    </w:p>
    <w:p w:rsidR="00A630B3" w:rsidRPr="005E2F5C" w:rsidRDefault="0052373D" w:rsidP="00A630B3">
      <w:pPr>
        <w:ind w:left="1416"/>
        <w:contextualSpacing/>
        <w:rPr>
          <w:i/>
          <w:sz w:val="22"/>
          <w:szCs w:val="22"/>
        </w:rPr>
      </w:pPr>
      <w:r>
        <w:rPr>
          <w:i/>
          <w:sz w:val="22"/>
          <w:szCs w:val="22"/>
        </w:rPr>
        <w:t xml:space="preserve">Two-day workshop on the Standardized Nomenclature of Medicine </w:t>
      </w:r>
      <w:r w:rsidR="00542A22">
        <w:rPr>
          <w:i/>
          <w:sz w:val="22"/>
          <w:szCs w:val="22"/>
        </w:rPr>
        <w:t xml:space="preserve">Clinical Terms </w:t>
      </w:r>
      <w:r>
        <w:rPr>
          <w:i/>
          <w:sz w:val="22"/>
          <w:szCs w:val="22"/>
        </w:rPr>
        <w:t>(SNOMED</w:t>
      </w:r>
      <w:r w:rsidR="00542A22">
        <w:rPr>
          <w:i/>
          <w:sz w:val="22"/>
          <w:szCs w:val="22"/>
        </w:rPr>
        <w:t xml:space="preserve"> </w:t>
      </w:r>
      <w:r>
        <w:rPr>
          <w:i/>
          <w:sz w:val="22"/>
          <w:szCs w:val="22"/>
        </w:rPr>
        <w:t xml:space="preserve">CT) </w:t>
      </w:r>
    </w:p>
    <w:p w:rsidR="00A630B3" w:rsidRDefault="00A630B3" w:rsidP="00516C59">
      <w:pPr>
        <w:contextualSpacing/>
        <w:rPr>
          <w:b/>
          <w:i/>
          <w:sz w:val="22"/>
          <w:szCs w:val="22"/>
        </w:rPr>
      </w:pPr>
    </w:p>
    <w:p w:rsidR="00516C59" w:rsidRPr="005E2F5C" w:rsidRDefault="00516C59" w:rsidP="00516C59">
      <w:pPr>
        <w:contextualSpacing/>
        <w:rPr>
          <w:b/>
          <w:i/>
          <w:sz w:val="22"/>
          <w:szCs w:val="22"/>
        </w:rPr>
      </w:pPr>
      <w:r w:rsidRPr="005E2F5C">
        <w:rPr>
          <w:b/>
          <w:i/>
          <w:sz w:val="22"/>
          <w:szCs w:val="22"/>
        </w:rPr>
        <w:t>Society of Indexers, Sheffield, UK</w:t>
      </w:r>
    </w:p>
    <w:p w:rsidR="00516C59" w:rsidRDefault="00516C59" w:rsidP="00516C59">
      <w:pPr>
        <w:contextualSpacing/>
        <w:rPr>
          <w:b/>
          <w:sz w:val="22"/>
          <w:szCs w:val="22"/>
        </w:rPr>
      </w:pPr>
      <w:r>
        <w:rPr>
          <w:sz w:val="22"/>
          <w:szCs w:val="22"/>
        </w:rPr>
        <w:t>2013</w:t>
      </w:r>
      <w:r>
        <w:rPr>
          <w:sz w:val="22"/>
          <w:szCs w:val="22"/>
        </w:rPr>
        <w:tab/>
      </w:r>
      <w:r>
        <w:rPr>
          <w:sz w:val="22"/>
          <w:szCs w:val="22"/>
        </w:rPr>
        <w:tab/>
      </w:r>
      <w:r w:rsidRPr="00E57CFC">
        <w:rPr>
          <w:b/>
          <w:sz w:val="22"/>
          <w:szCs w:val="22"/>
        </w:rPr>
        <w:t xml:space="preserve">How to </w:t>
      </w:r>
      <w:r w:rsidR="00707E15">
        <w:rPr>
          <w:b/>
          <w:sz w:val="22"/>
          <w:szCs w:val="22"/>
        </w:rPr>
        <w:t>E</w:t>
      </w:r>
      <w:r w:rsidRPr="00E57CFC">
        <w:rPr>
          <w:b/>
          <w:sz w:val="22"/>
          <w:szCs w:val="22"/>
        </w:rPr>
        <w:t xml:space="preserve">dit an </w:t>
      </w:r>
      <w:r w:rsidR="00707E15">
        <w:rPr>
          <w:b/>
          <w:sz w:val="22"/>
          <w:szCs w:val="22"/>
        </w:rPr>
        <w:t>I</w:t>
      </w:r>
      <w:r w:rsidRPr="00E57CFC">
        <w:rPr>
          <w:b/>
          <w:sz w:val="22"/>
          <w:szCs w:val="22"/>
        </w:rPr>
        <w:t>ndex</w:t>
      </w:r>
      <w:r w:rsidR="00E57CFC">
        <w:rPr>
          <w:b/>
          <w:sz w:val="22"/>
          <w:szCs w:val="22"/>
        </w:rPr>
        <w:t xml:space="preserve">: </w:t>
      </w:r>
      <w:r w:rsidR="00707E15">
        <w:rPr>
          <w:b/>
          <w:sz w:val="22"/>
          <w:szCs w:val="22"/>
        </w:rPr>
        <w:t>C</w:t>
      </w:r>
      <w:r w:rsidR="00E57CFC">
        <w:rPr>
          <w:b/>
          <w:sz w:val="22"/>
          <w:szCs w:val="22"/>
        </w:rPr>
        <w:t xml:space="preserve">reating </w:t>
      </w:r>
      <w:r w:rsidR="00707E15">
        <w:rPr>
          <w:b/>
          <w:sz w:val="22"/>
          <w:szCs w:val="22"/>
        </w:rPr>
        <w:t>O</w:t>
      </w:r>
      <w:r w:rsidR="00E57CFC">
        <w:rPr>
          <w:b/>
          <w:sz w:val="22"/>
          <w:szCs w:val="22"/>
        </w:rPr>
        <w:t xml:space="preserve">rder out of </w:t>
      </w:r>
      <w:r w:rsidR="00707E15">
        <w:rPr>
          <w:b/>
          <w:sz w:val="22"/>
          <w:szCs w:val="22"/>
        </w:rPr>
        <w:t>C</w:t>
      </w:r>
      <w:r w:rsidR="00E57CFC">
        <w:rPr>
          <w:b/>
          <w:sz w:val="22"/>
          <w:szCs w:val="22"/>
        </w:rPr>
        <w:t>haos</w:t>
      </w:r>
    </w:p>
    <w:p w:rsidR="00516C59" w:rsidRPr="00516C59" w:rsidRDefault="00516C59" w:rsidP="007A165B">
      <w:pPr>
        <w:contextualSpacing/>
        <w:rPr>
          <w:b/>
          <w:i/>
          <w:sz w:val="8"/>
          <w:szCs w:val="8"/>
        </w:rPr>
      </w:pPr>
    </w:p>
    <w:p w:rsidR="00516C59" w:rsidRPr="005E2F5C" w:rsidRDefault="00516C59" w:rsidP="00516C59">
      <w:pPr>
        <w:ind w:left="1416"/>
        <w:contextualSpacing/>
        <w:rPr>
          <w:i/>
          <w:sz w:val="22"/>
          <w:szCs w:val="22"/>
        </w:rPr>
      </w:pPr>
      <w:r w:rsidRPr="005E2F5C">
        <w:rPr>
          <w:i/>
          <w:sz w:val="22"/>
          <w:szCs w:val="22"/>
        </w:rPr>
        <w:t xml:space="preserve">Online </w:t>
      </w:r>
      <w:r w:rsidR="00E57CFC">
        <w:rPr>
          <w:i/>
          <w:sz w:val="22"/>
          <w:szCs w:val="22"/>
        </w:rPr>
        <w:t xml:space="preserve">workshop on editing back-of-the-book indexes </w:t>
      </w:r>
    </w:p>
    <w:p w:rsidR="00516C59" w:rsidRDefault="00516C59" w:rsidP="007A165B">
      <w:pPr>
        <w:contextualSpacing/>
        <w:rPr>
          <w:b/>
          <w:i/>
          <w:sz w:val="22"/>
          <w:szCs w:val="22"/>
        </w:rPr>
      </w:pPr>
    </w:p>
    <w:p w:rsidR="007B6005" w:rsidRPr="005E2F5C" w:rsidRDefault="007B6005" w:rsidP="007A165B">
      <w:pPr>
        <w:ind w:firstLine="6"/>
        <w:contextualSpacing/>
        <w:rPr>
          <w:b/>
          <w:i/>
          <w:sz w:val="22"/>
          <w:szCs w:val="22"/>
        </w:rPr>
      </w:pPr>
      <w:r w:rsidRPr="005E2F5C">
        <w:rPr>
          <w:b/>
          <w:i/>
          <w:sz w:val="22"/>
          <w:szCs w:val="22"/>
        </w:rPr>
        <w:t>Simmons College, Boston, USA</w:t>
      </w:r>
    </w:p>
    <w:p w:rsidR="00C8617E" w:rsidRDefault="007B6005" w:rsidP="007A165B">
      <w:pPr>
        <w:contextualSpacing/>
        <w:rPr>
          <w:b/>
          <w:sz w:val="22"/>
          <w:szCs w:val="22"/>
        </w:rPr>
      </w:pPr>
      <w:r w:rsidRPr="005E2F5C">
        <w:rPr>
          <w:sz w:val="22"/>
          <w:szCs w:val="22"/>
        </w:rPr>
        <w:t>2011</w:t>
      </w:r>
      <w:r w:rsidRPr="005E2F5C">
        <w:rPr>
          <w:sz w:val="22"/>
          <w:szCs w:val="22"/>
        </w:rPr>
        <w:tab/>
      </w:r>
      <w:r w:rsidRPr="005E2F5C">
        <w:rPr>
          <w:b/>
          <w:sz w:val="22"/>
          <w:szCs w:val="22"/>
        </w:rPr>
        <w:t xml:space="preserve"> </w:t>
      </w:r>
      <w:r w:rsidRPr="005E2F5C">
        <w:rPr>
          <w:b/>
          <w:sz w:val="22"/>
          <w:szCs w:val="22"/>
        </w:rPr>
        <w:tab/>
        <w:t xml:space="preserve">Database/Periodical Indexing </w:t>
      </w:r>
    </w:p>
    <w:p w:rsidR="000B0551" w:rsidRPr="000B0551" w:rsidRDefault="000B0551" w:rsidP="007A165B">
      <w:pPr>
        <w:contextualSpacing/>
        <w:rPr>
          <w:b/>
          <w:sz w:val="8"/>
          <w:szCs w:val="8"/>
        </w:rPr>
      </w:pPr>
    </w:p>
    <w:p w:rsidR="007B6005" w:rsidRDefault="00AE721D" w:rsidP="007A165B">
      <w:pPr>
        <w:ind w:left="1416"/>
        <w:contextualSpacing/>
        <w:rPr>
          <w:i/>
          <w:sz w:val="22"/>
          <w:szCs w:val="22"/>
        </w:rPr>
      </w:pPr>
      <w:r>
        <w:rPr>
          <w:i/>
          <w:sz w:val="22"/>
          <w:szCs w:val="22"/>
        </w:rPr>
        <w:t>One-month o</w:t>
      </w:r>
      <w:r w:rsidR="007B6005" w:rsidRPr="005E2F5C">
        <w:rPr>
          <w:i/>
          <w:sz w:val="22"/>
          <w:szCs w:val="22"/>
        </w:rPr>
        <w:t xml:space="preserve">nline </w:t>
      </w:r>
      <w:r>
        <w:rPr>
          <w:i/>
          <w:sz w:val="22"/>
          <w:szCs w:val="22"/>
        </w:rPr>
        <w:t xml:space="preserve">workshop </w:t>
      </w:r>
      <w:r w:rsidR="007B6005" w:rsidRPr="005E2F5C">
        <w:rPr>
          <w:i/>
          <w:sz w:val="22"/>
          <w:szCs w:val="22"/>
        </w:rPr>
        <w:t>on creating controlled vocabularies and thesauri as well as index</w:t>
      </w:r>
      <w:r w:rsidR="00FC5DFB">
        <w:rPr>
          <w:i/>
          <w:sz w:val="22"/>
          <w:szCs w:val="22"/>
        </w:rPr>
        <w:t xml:space="preserve">ing </w:t>
      </w:r>
      <w:r w:rsidR="007B6005" w:rsidRPr="005E2F5C">
        <w:rPr>
          <w:i/>
          <w:sz w:val="22"/>
          <w:szCs w:val="22"/>
        </w:rPr>
        <w:t xml:space="preserve">periodicals and databases  </w:t>
      </w:r>
    </w:p>
    <w:p w:rsidR="00817EAF" w:rsidRPr="004F54A5" w:rsidRDefault="00817EAF" w:rsidP="004F54A5">
      <w:pPr>
        <w:ind w:firstLine="6"/>
        <w:contextualSpacing/>
        <w:rPr>
          <w:b/>
          <w:i/>
          <w:sz w:val="22"/>
          <w:szCs w:val="22"/>
        </w:rPr>
      </w:pPr>
    </w:p>
    <w:p w:rsidR="00817EAF" w:rsidRPr="004F54A5" w:rsidRDefault="00817EAF" w:rsidP="004F54A5">
      <w:pPr>
        <w:ind w:left="6"/>
        <w:contextualSpacing/>
        <w:rPr>
          <w:i/>
          <w:sz w:val="22"/>
          <w:szCs w:val="22"/>
        </w:rPr>
      </w:pPr>
      <w:r w:rsidRPr="004F54A5">
        <w:rPr>
          <w:b/>
          <w:i/>
          <w:sz w:val="22"/>
          <w:szCs w:val="22"/>
        </w:rPr>
        <w:t>University of Toronto</w:t>
      </w:r>
      <w:r w:rsidR="00D939A6">
        <w:rPr>
          <w:b/>
          <w:i/>
          <w:sz w:val="22"/>
          <w:szCs w:val="22"/>
        </w:rPr>
        <w:t xml:space="preserve">, </w:t>
      </w:r>
      <w:r w:rsidR="00D21A2E">
        <w:rPr>
          <w:b/>
          <w:i/>
          <w:sz w:val="22"/>
          <w:szCs w:val="22"/>
        </w:rPr>
        <w:t xml:space="preserve">ON      </w:t>
      </w:r>
      <w:r w:rsidRPr="004F54A5">
        <w:rPr>
          <w:b/>
          <w:i/>
          <w:sz w:val="22"/>
          <w:szCs w:val="22"/>
        </w:rPr>
        <w:tab/>
      </w:r>
      <w:r w:rsidRPr="004F54A5">
        <w:rPr>
          <w:b/>
          <w:i/>
          <w:sz w:val="22"/>
          <w:szCs w:val="22"/>
        </w:rPr>
        <w:tab/>
      </w:r>
      <w:r w:rsidRPr="004F54A5">
        <w:rPr>
          <w:b/>
          <w:i/>
          <w:sz w:val="22"/>
          <w:szCs w:val="22"/>
        </w:rPr>
        <w:tab/>
      </w:r>
      <w:r w:rsidRPr="004F54A5">
        <w:rPr>
          <w:b/>
          <w:i/>
          <w:sz w:val="22"/>
          <w:szCs w:val="22"/>
        </w:rPr>
        <w:tab/>
      </w:r>
      <w:r w:rsidRPr="004F54A5">
        <w:rPr>
          <w:b/>
          <w:i/>
          <w:sz w:val="22"/>
          <w:szCs w:val="22"/>
        </w:rPr>
        <w:tab/>
      </w:r>
      <w:r w:rsidRPr="004F54A5">
        <w:rPr>
          <w:b/>
          <w:i/>
          <w:sz w:val="22"/>
          <w:szCs w:val="22"/>
        </w:rPr>
        <w:tab/>
      </w:r>
      <w:r w:rsidRPr="004F54A5">
        <w:rPr>
          <w:b/>
          <w:i/>
          <w:sz w:val="22"/>
          <w:szCs w:val="22"/>
        </w:rPr>
        <w:tab/>
      </w:r>
      <w:r>
        <w:rPr>
          <w:rFonts w:asciiTheme="minorHAnsi" w:hAnsiTheme="minorHAnsi"/>
          <w:sz w:val="22"/>
          <w:szCs w:val="22"/>
        </w:rPr>
        <w:t xml:space="preserve">        </w:t>
      </w:r>
      <w:r w:rsidR="00D21A2E">
        <w:rPr>
          <w:rFonts w:asciiTheme="minorHAnsi" w:hAnsiTheme="minorHAnsi"/>
          <w:sz w:val="22"/>
          <w:szCs w:val="22"/>
        </w:rPr>
        <w:t xml:space="preserve">          </w:t>
      </w:r>
      <w:r w:rsidR="004F54A5" w:rsidRPr="004F54A5">
        <w:rPr>
          <w:sz w:val="22"/>
          <w:szCs w:val="22"/>
        </w:rPr>
        <w:t>2010</w:t>
      </w:r>
      <w:r w:rsidRPr="004F54A5">
        <w:rPr>
          <w:sz w:val="22"/>
          <w:szCs w:val="22"/>
        </w:rPr>
        <w:t>–2011</w:t>
      </w:r>
      <w:r w:rsidR="004F54A5">
        <w:rPr>
          <w:sz w:val="22"/>
          <w:szCs w:val="22"/>
        </w:rPr>
        <w:t xml:space="preserve"> </w:t>
      </w:r>
      <w:r w:rsidR="004F54A5">
        <w:rPr>
          <w:sz w:val="22"/>
          <w:szCs w:val="22"/>
        </w:rPr>
        <w:tab/>
      </w:r>
      <w:r w:rsidRPr="004F54A5">
        <w:rPr>
          <w:b/>
          <w:sz w:val="22"/>
          <w:szCs w:val="22"/>
        </w:rPr>
        <w:t>Taxonomy Guide: Online Resource &amp; Learning Tool</w:t>
      </w:r>
      <w:r w:rsidRPr="003C1EFB">
        <w:rPr>
          <w:rFonts w:asciiTheme="minorHAnsi" w:hAnsiTheme="minorHAnsi"/>
          <w:sz w:val="22"/>
          <w:szCs w:val="22"/>
        </w:rPr>
        <w:tab/>
      </w:r>
      <w:r w:rsidRPr="003C1EFB">
        <w:rPr>
          <w:rFonts w:asciiTheme="minorHAnsi" w:hAnsiTheme="minorHAnsi"/>
          <w:sz w:val="22"/>
          <w:szCs w:val="22"/>
        </w:rPr>
        <w:tab/>
      </w:r>
      <w:r w:rsidRPr="003C1EFB">
        <w:rPr>
          <w:rFonts w:asciiTheme="minorHAnsi" w:hAnsiTheme="minorHAnsi"/>
          <w:sz w:val="22"/>
          <w:szCs w:val="22"/>
        </w:rPr>
        <w:tab/>
      </w:r>
      <w:r w:rsidR="004F54A5">
        <w:rPr>
          <w:rFonts w:asciiTheme="minorHAnsi" w:hAnsiTheme="minorHAnsi"/>
          <w:sz w:val="22"/>
          <w:szCs w:val="22"/>
        </w:rPr>
        <w:tab/>
      </w:r>
      <w:r w:rsidR="004F54A5">
        <w:rPr>
          <w:rFonts w:asciiTheme="minorHAnsi" w:hAnsiTheme="minorHAnsi"/>
          <w:sz w:val="22"/>
          <w:szCs w:val="22"/>
        </w:rPr>
        <w:tab/>
      </w:r>
      <w:r w:rsidRPr="004F54A5">
        <w:rPr>
          <w:i/>
          <w:sz w:val="22"/>
          <w:szCs w:val="22"/>
        </w:rPr>
        <w:t>Online course</w:t>
      </w:r>
      <w:r w:rsidR="004F54A5">
        <w:rPr>
          <w:i/>
          <w:sz w:val="22"/>
          <w:szCs w:val="22"/>
        </w:rPr>
        <w:t xml:space="preserve"> and resource</w:t>
      </w:r>
      <w:r w:rsidRPr="004F54A5">
        <w:rPr>
          <w:i/>
          <w:sz w:val="22"/>
          <w:szCs w:val="22"/>
        </w:rPr>
        <w:t xml:space="preserve"> on building and implementing an enterprise </w:t>
      </w:r>
      <w:r w:rsidR="004F54A5">
        <w:rPr>
          <w:i/>
          <w:sz w:val="22"/>
          <w:szCs w:val="22"/>
        </w:rPr>
        <w:br/>
        <w:t xml:space="preserve">                         </w:t>
      </w:r>
      <w:r w:rsidRPr="004F54A5">
        <w:rPr>
          <w:i/>
          <w:sz w:val="22"/>
          <w:szCs w:val="22"/>
        </w:rPr>
        <w:t xml:space="preserve">taxonomy and collaboration tools </w:t>
      </w:r>
    </w:p>
    <w:p w:rsidR="00791FCE" w:rsidRPr="005E2F5C" w:rsidRDefault="00791FCE" w:rsidP="007A165B">
      <w:pPr>
        <w:ind w:left="1416"/>
        <w:contextualSpacing/>
        <w:rPr>
          <w:i/>
          <w:sz w:val="22"/>
          <w:szCs w:val="22"/>
        </w:rPr>
      </w:pPr>
    </w:p>
    <w:p w:rsidR="00AE721D" w:rsidRDefault="00AE721D" w:rsidP="007A165B">
      <w:pPr>
        <w:ind w:left="1416"/>
        <w:contextualSpacing/>
        <w:rPr>
          <w:i/>
          <w:sz w:val="22"/>
          <w:szCs w:val="22"/>
        </w:rPr>
      </w:pPr>
    </w:p>
    <w:p w:rsidR="00DA0E15" w:rsidRDefault="00DA0E15" w:rsidP="007A165B">
      <w:pPr>
        <w:pStyle w:val="Heading3"/>
        <w:contextualSpacing/>
        <w:rPr>
          <w:sz w:val="22"/>
          <w:szCs w:val="22"/>
          <w:u w:val="single"/>
        </w:rPr>
      </w:pPr>
      <w:r w:rsidRPr="005E2F5C">
        <w:rPr>
          <w:sz w:val="22"/>
          <w:szCs w:val="22"/>
          <w:u w:val="single"/>
        </w:rPr>
        <w:t xml:space="preserve">F E L </w:t>
      </w:r>
      <w:proofErr w:type="spellStart"/>
      <w:r w:rsidRPr="005E2F5C">
        <w:rPr>
          <w:sz w:val="22"/>
          <w:szCs w:val="22"/>
          <w:u w:val="single"/>
        </w:rPr>
        <w:t>L</w:t>
      </w:r>
      <w:proofErr w:type="spellEnd"/>
      <w:r w:rsidRPr="005E2F5C">
        <w:rPr>
          <w:sz w:val="22"/>
          <w:szCs w:val="22"/>
          <w:u w:val="single"/>
        </w:rPr>
        <w:t xml:space="preserve"> O W S H I P S   A N D   A W A R D S</w:t>
      </w:r>
    </w:p>
    <w:p w:rsidR="000B0551" w:rsidRPr="000B0551" w:rsidRDefault="000B0551" w:rsidP="007A165B">
      <w:pPr>
        <w:contextualSpacing/>
        <w:rPr>
          <w:sz w:val="8"/>
          <w:szCs w:val="8"/>
        </w:rPr>
      </w:pPr>
    </w:p>
    <w:p w:rsidR="008613D1" w:rsidRDefault="008613D1" w:rsidP="008613D1">
      <w:pPr>
        <w:pStyle w:val="Heading3"/>
        <w:numPr>
          <w:ilvl w:val="8"/>
          <w:numId w:val="27"/>
        </w:numPr>
        <w:tabs>
          <w:tab w:val="clear" w:pos="0"/>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s>
        <w:suppressAutoHyphens/>
        <w:overflowPunct/>
        <w:autoSpaceDE/>
        <w:autoSpaceDN/>
        <w:adjustRightInd/>
        <w:ind w:left="1440" w:hanging="1440"/>
        <w:contextualSpacing/>
        <w:textAlignment w:val="auto"/>
        <w:rPr>
          <w:sz w:val="22"/>
          <w:szCs w:val="22"/>
        </w:rPr>
      </w:pPr>
      <w:r>
        <w:rPr>
          <w:sz w:val="22"/>
          <w:szCs w:val="22"/>
        </w:rPr>
        <w:t>2019</w:t>
      </w:r>
      <w:r>
        <w:rPr>
          <w:sz w:val="22"/>
          <w:szCs w:val="22"/>
        </w:rPr>
        <w:tab/>
        <w:t>Senior Fellow in Residence, Maimonides Center for Advanced Studies, June 1 to July 31, University of Hamburg, Germany</w:t>
      </w:r>
    </w:p>
    <w:p w:rsidR="008613D1" w:rsidRDefault="008613D1" w:rsidP="008613D1">
      <w:pPr>
        <w:pStyle w:val="Heading3"/>
        <w:numPr>
          <w:ilvl w:val="8"/>
          <w:numId w:val="27"/>
        </w:numPr>
        <w:tabs>
          <w:tab w:val="clear" w:pos="0"/>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s>
        <w:suppressAutoHyphens/>
        <w:overflowPunct/>
        <w:autoSpaceDE/>
        <w:autoSpaceDN/>
        <w:adjustRightInd/>
        <w:ind w:left="1440" w:hanging="1440"/>
        <w:contextualSpacing/>
        <w:textAlignment w:val="auto"/>
        <w:rPr>
          <w:sz w:val="22"/>
          <w:szCs w:val="22"/>
        </w:rPr>
      </w:pPr>
    </w:p>
    <w:p w:rsidR="008613D1" w:rsidRDefault="008613D1" w:rsidP="008613D1">
      <w:pPr>
        <w:pStyle w:val="Heading3"/>
        <w:numPr>
          <w:ilvl w:val="8"/>
          <w:numId w:val="27"/>
        </w:numPr>
        <w:tabs>
          <w:tab w:val="clear" w:pos="0"/>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s>
        <w:suppressAutoHyphens/>
        <w:overflowPunct/>
        <w:autoSpaceDE/>
        <w:autoSpaceDN/>
        <w:adjustRightInd/>
        <w:ind w:left="1440" w:hanging="1440"/>
        <w:contextualSpacing/>
        <w:textAlignment w:val="auto"/>
        <w:rPr>
          <w:sz w:val="22"/>
          <w:szCs w:val="22"/>
        </w:rPr>
      </w:pPr>
      <w:r>
        <w:rPr>
          <w:sz w:val="22"/>
          <w:szCs w:val="22"/>
        </w:rPr>
        <w:t>2017</w:t>
      </w:r>
      <w:r>
        <w:rPr>
          <w:sz w:val="22"/>
          <w:szCs w:val="22"/>
        </w:rPr>
        <w:tab/>
        <w:t xml:space="preserve">Grant to participate at the </w:t>
      </w:r>
      <w:proofErr w:type="spellStart"/>
      <w:r>
        <w:rPr>
          <w:sz w:val="22"/>
          <w:szCs w:val="22"/>
        </w:rPr>
        <w:t>Sceptical</w:t>
      </w:r>
      <w:proofErr w:type="spellEnd"/>
      <w:r>
        <w:rPr>
          <w:sz w:val="22"/>
          <w:szCs w:val="22"/>
        </w:rPr>
        <w:t xml:space="preserve"> Atelier, Salomon </w:t>
      </w:r>
      <w:proofErr w:type="spellStart"/>
      <w:r>
        <w:rPr>
          <w:sz w:val="22"/>
          <w:szCs w:val="22"/>
        </w:rPr>
        <w:t>Maimon’s</w:t>
      </w:r>
      <w:proofErr w:type="spellEnd"/>
      <w:r>
        <w:rPr>
          <w:sz w:val="22"/>
          <w:szCs w:val="22"/>
        </w:rPr>
        <w:t xml:space="preserve"> “</w:t>
      </w:r>
      <w:proofErr w:type="spellStart"/>
      <w:r>
        <w:rPr>
          <w:sz w:val="22"/>
          <w:szCs w:val="22"/>
        </w:rPr>
        <w:t>Lebensgeschichte</w:t>
      </w:r>
      <w:proofErr w:type="spellEnd"/>
      <w:r>
        <w:rPr>
          <w:sz w:val="22"/>
          <w:szCs w:val="22"/>
        </w:rPr>
        <w:t xml:space="preserve">”: Reading a New English Translation. Maimonides Center for Advanced Studies, </w:t>
      </w:r>
      <w:proofErr w:type="spellStart"/>
      <w:r>
        <w:rPr>
          <w:sz w:val="22"/>
          <w:szCs w:val="22"/>
        </w:rPr>
        <w:t>Universität</w:t>
      </w:r>
      <w:proofErr w:type="spellEnd"/>
      <w:r>
        <w:rPr>
          <w:sz w:val="22"/>
          <w:szCs w:val="22"/>
        </w:rPr>
        <w:t xml:space="preserve"> Hamburg, Germany</w:t>
      </w:r>
    </w:p>
    <w:p w:rsidR="008613D1" w:rsidRDefault="008613D1" w:rsidP="008613D1">
      <w:pPr>
        <w:pStyle w:val="Heading3"/>
        <w:numPr>
          <w:ilvl w:val="8"/>
          <w:numId w:val="27"/>
        </w:numPr>
        <w:tabs>
          <w:tab w:val="clear" w:pos="0"/>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s>
        <w:suppressAutoHyphens/>
        <w:overflowPunct/>
        <w:autoSpaceDE/>
        <w:autoSpaceDN/>
        <w:adjustRightInd/>
        <w:ind w:left="1440" w:hanging="1440"/>
        <w:contextualSpacing/>
        <w:textAlignment w:val="auto"/>
        <w:rPr>
          <w:sz w:val="22"/>
          <w:szCs w:val="22"/>
        </w:rPr>
      </w:pPr>
    </w:p>
    <w:p w:rsidR="000B0551" w:rsidRDefault="00DA0E15" w:rsidP="007A165B">
      <w:pPr>
        <w:pStyle w:val="Heading3"/>
        <w:numPr>
          <w:ilvl w:val="8"/>
          <w:numId w:val="27"/>
        </w:numPr>
        <w:tabs>
          <w:tab w:val="clear" w:pos="0"/>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s>
        <w:suppressAutoHyphens/>
        <w:overflowPunct/>
        <w:autoSpaceDE/>
        <w:autoSpaceDN/>
        <w:adjustRightInd/>
        <w:ind w:left="1440" w:hanging="1440"/>
        <w:contextualSpacing/>
        <w:textAlignment w:val="auto"/>
        <w:rPr>
          <w:sz w:val="22"/>
          <w:szCs w:val="22"/>
        </w:rPr>
      </w:pPr>
      <w:r w:rsidRPr="000B0551">
        <w:rPr>
          <w:sz w:val="22"/>
          <w:szCs w:val="22"/>
        </w:rPr>
        <w:t>2012</w:t>
      </w:r>
      <w:r w:rsidRPr="000B0551">
        <w:rPr>
          <w:sz w:val="22"/>
          <w:szCs w:val="22"/>
        </w:rPr>
        <w:tab/>
        <w:t xml:space="preserve">Special Travel Grant to attend the </w:t>
      </w:r>
      <w:proofErr w:type="spellStart"/>
      <w:r w:rsidRPr="000B0551">
        <w:rPr>
          <w:sz w:val="22"/>
          <w:szCs w:val="22"/>
        </w:rPr>
        <w:t>iConference</w:t>
      </w:r>
      <w:proofErr w:type="spellEnd"/>
      <w:r w:rsidRPr="000B0551">
        <w:rPr>
          <w:sz w:val="22"/>
          <w:szCs w:val="22"/>
        </w:rPr>
        <w:t xml:space="preserve"> 2012 in Toronto, February 7</w:t>
      </w:r>
      <w:r w:rsidR="004C2232" w:rsidRPr="005E2F5C">
        <w:rPr>
          <w:sz w:val="22"/>
          <w:szCs w:val="22"/>
        </w:rPr>
        <w:t>–</w:t>
      </w:r>
      <w:r w:rsidRPr="000B0551">
        <w:rPr>
          <w:sz w:val="22"/>
          <w:szCs w:val="22"/>
        </w:rPr>
        <w:t>10, 2012, School of Library, Archival and Information Studies, University of British Columbia, Vancouver, BC</w:t>
      </w:r>
    </w:p>
    <w:p w:rsidR="000B0551" w:rsidRPr="000B0551" w:rsidRDefault="000B0551" w:rsidP="007A165B">
      <w:pPr>
        <w:contextualSpacing/>
      </w:pPr>
    </w:p>
    <w:p w:rsidR="000B0551" w:rsidRDefault="00DA0E15" w:rsidP="007A165B">
      <w:pPr>
        <w:pStyle w:val="Heading3"/>
        <w:numPr>
          <w:ilvl w:val="8"/>
          <w:numId w:val="27"/>
        </w:numPr>
        <w:tabs>
          <w:tab w:val="clear" w:pos="0"/>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s>
        <w:suppressAutoHyphens/>
        <w:overflowPunct/>
        <w:autoSpaceDE/>
        <w:autoSpaceDN/>
        <w:adjustRightInd/>
        <w:ind w:left="1410" w:hanging="1410"/>
        <w:contextualSpacing/>
        <w:textAlignment w:val="auto"/>
        <w:rPr>
          <w:sz w:val="22"/>
          <w:szCs w:val="22"/>
        </w:rPr>
      </w:pPr>
      <w:r w:rsidRPr="000B0551">
        <w:rPr>
          <w:sz w:val="22"/>
          <w:szCs w:val="22"/>
        </w:rPr>
        <w:t>2011</w:t>
      </w:r>
      <w:r w:rsidR="000B0551" w:rsidRPr="005E2F5C">
        <w:rPr>
          <w:sz w:val="22"/>
          <w:szCs w:val="22"/>
        </w:rPr>
        <w:t>–</w:t>
      </w:r>
      <w:r w:rsidR="000B0551">
        <w:rPr>
          <w:sz w:val="22"/>
          <w:szCs w:val="22"/>
        </w:rPr>
        <w:t>2012</w:t>
      </w:r>
      <w:r w:rsidRPr="000B0551">
        <w:rPr>
          <w:sz w:val="22"/>
          <w:szCs w:val="22"/>
        </w:rPr>
        <w:tab/>
        <w:t>Faculty of Arts Graduate Award for Academic Achievement, University of British Columbia, Vancouver, BC</w:t>
      </w:r>
    </w:p>
    <w:p w:rsidR="000B0551" w:rsidRPr="000B0551" w:rsidRDefault="000B0551" w:rsidP="007A165B">
      <w:pPr>
        <w:contextualSpacing/>
      </w:pPr>
    </w:p>
    <w:p w:rsidR="000B0551" w:rsidRDefault="00DA0E15" w:rsidP="007A165B">
      <w:pPr>
        <w:pStyle w:val="Heading3"/>
        <w:numPr>
          <w:ilvl w:val="8"/>
          <w:numId w:val="27"/>
        </w:numPr>
        <w:tabs>
          <w:tab w:val="clear" w:pos="0"/>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s>
        <w:suppressAutoHyphens/>
        <w:overflowPunct/>
        <w:autoSpaceDE/>
        <w:autoSpaceDN/>
        <w:adjustRightInd/>
        <w:ind w:left="1410" w:hanging="1410"/>
        <w:contextualSpacing/>
        <w:textAlignment w:val="auto"/>
        <w:rPr>
          <w:sz w:val="22"/>
          <w:szCs w:val="22"/>
        </w:rPr>
      </w:pPr>
      <w:r w:rsidRPr="000B0551">
        <w:rPr>
          <w:sz w:val="22"/>
          <w:szCs w:val="22"/>
        </w:rPr>
        <w:lastRenderedPageBreak/>
        <w:t xml:space="preserve">2004 </w:t>
      </w:r>
      <w:r w:rsidRPr="000B0551">
        <w:rPr>
          <w:sz w:val="22"/>
          <w:szCs w:val="22"/>
        </w:rPr>
        <w:tab/>
      </w:r>
      <w:r w:rsidRPr="000B0551">
        <w:rPr>
          <w:sz w:val="22"/>
          <w:szCs w:val="22"/>
        </w:rPr>
        <w:tab/>
        <w:t xml:space="preserve">Dissertation Fellow in Residence, Franz </w:t>
      </w:r>
      <w:proofErr w:type="spellStart"/>
      <w:r w:rsidRPr="000B0551">
        <w:rPr>
          <w:sz w:val="22"/>
          <w:szCs w:val="22"/>
        </w:rPr>
        <w:t>Rosenzweig</w:t>
      </w:r>
      <w:proofErr w:type="spellEnd"/>
      <w:r w:rsidRPr="000B0551">
        <w:rPr>
          <w:sz w:val="22"/>
          <w:szCs w:val="22"/>
        </w:rPr>
        <w:t xml:space="preserve"> Research Center for German-Jewish Literature and Culture, Hebrew University of Jerusalem, Israel</w:t>
      </w:r>
    </w:p>
    <w:p w:rsidR="000B0551" w:rsidRDefault="00DA0E15" w:rsidP="007A165B">
      <w:pPr>
        <w:pStyle w:val="Heading3"/>
        <w:numPr>
          <w:ilvl w:val="8"/>
          <w:numId w:val="27"/>
        </w:numPr>
        <w:tabs>
          <w:tab w:val="clear" w:pos="0"/>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s>
        <w:suppressAutoHyphens/>
        <w:overflowPunct/>
        <w:autoSpaceDE/>
        <w:autoSpaceDN/>
        <w:adjustRightInd/>
        <w:ind w:left="1410" w:hanging="1410"/>
        <w:contextualSpacing/>
        <w:textAlignment w:val="auto"/>
        <w:rPr>
          <w:sz w:val="22"/>
          <w:szCs w:val="22"/>
        </w:rPr>
      </w:pPr>
      <w:r w:rsidRPr="000B0551">
        <w:rPr>
          <w:sz w:val="22"/>
          <w:szCs w:val="22"/>
        </w:rPr>
        <w:t> </w:t>
      </w:r>
    </w:p>
    <w:p w:rsidR="00DA0E15" w:rsidRPr="000B0551" w:rsidRDefault="000B0551" w:rsidP="007A165B">
      <w:pPr>
        <w:pStyle w:val="Heading3"/>
        <w:numPr>
          <w:ilvl w:val="8"/>
          <w:numId w:val="27"/>
        </w:numPr>
        <w:tabs>
          <w:tab w:val="clear" w:pos="0"/>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s>
        <w:suppressAutoHyphens/>
        <w:overflowPunct/>
        <w:autoSpaceDE/>
        <w:autoSpaceDN/>
        <w:adjustRightInd/>
        <w:ind w:left="1410" w:hanging="1410"/>
        <w:contextualSpacing/>
        <w:textAlignment w:val="auto"/>
        <w:rPr>
          <w:sz w:val="22"/>
          <w:szCs w:val="22"/>
        </w:rPr>
      </w:pPr>
      <w:r>
        <w:rPr>
          <w:sz w:val="22"/>
          <w:szCs w:val="22"/>
        </w:rPr>
        <w:t>2002</w:t>
      </w:r>
      <w:r w:rsidRPr="005E2F5C">
        <w:rPr>
          <w:sz w:val="22"/>
          <w:szCs w:val="22"/>
        </w:rPr>
        <w:t>–</w:t>
      </w:r>
      <w:r w:rsidR="00DA0E15" w:rsidRPr="000B0551">
        <w:rPr>
          <w:sz w:val="22"/>
          <w:szCs w:val="22"/>
        </w:rPr>
        <w:t>2003</w:t>
      </w:r>
      <w:r w:rsidR="00DA0E15" w:rsidRPr="000B0551">
        <w:rPr>
          <w:sz w:val="22"/>
          <w:szCs w:val="22"/>
        </w:rPr>
        <w:tab/>
        <w:t>Dissertation Fellow in Residence, Erasmus Institute International Center for Catholic Advanced Studies, University of Notre Dame, Indiana, USA</w:t>
      </w:r>
    </w:p>
    <w:p w:rsidR="00DA0E15" w:rsidRPr="005E2F5C" w:rsidRDefault="00DA0E15" w:rsidP="007A165B">
      <w:pPr>
        <w:contextualSpacing/>
        <w:rPr>
          <w:sz w:val="22"/>
          <w:szCs w:val="22"/>
        </w:rPr>
      </w:pPr>
    </w:p>
    <w:p w:rsidR="00DA0E15" w:rsidRPr="005E2F5C" w:rsidRDefault="000B0551" w:rsidP="007A165B">
      <w:pPr>
        <w:ind w:left="1410" w:hanging="1410"/>
        <w:contextualSpacing/>
        <w:rPr>
          <w:sz w:val="22"/>
          <w:szCs w:val="22"/>
        </w:rPr>
      </w:pPr>
      <w:r>
        <w:rPr>
          <w:sz w:val="22"/>
          <w:szCs w:val="22"/>
        </w:rPr>
        <w:t>2001</w:t>
      </w:r>
      <w:r w:rsidRPr="005E2F5C">
        <w:rPr>
          <w:sz w:val="22"/>
          <w:szCs w:val="22"/>
        </w:rPr>
        <w:t>–</w:t>
      </w:r>
      <w:r w:rsidR="00DA0E15" w:rsidRPr="005E2F5C">
        <w:rPr>
          <w:sz w:val="22"/>
          <w:szCs w:val="22"/>
        </w:rPr>
        <w:t>2003</w:t>
      </w:r>
      <w:r w:rsidR="00DA0E15" w:rsidRPr="005E2F5C">
        <w:rPr>
          <w:sz w:val="22"/>
          <w:szCs w:val="22"/>
        </w:rPr>
        <w:tab/>
        <w:t xml:space="preserve">Bavarian State Dissertation </w:t>
      </w:r>
      <w:r w:rsidR="00FC5DFB">
        <w:rPr>
          <w:sz w:val="22"/>
          <w:szCs w:val="22"/>
        </w:rPr>
        <w:t>S</w:t>
      </w:r>
      <w:r w:rsidR="007A165B">
        <w:rPr>
          <w:sz w:val="22"/>
          <w:szCs w:val="22"/>
        </w:rPr>
        <w:t xml:space="preserve">cholarship for Academic </w:t>
      </w:r>
      <w:r w:rsidR="00DA0E15" w:rsidRPr="005E2F5C">
        <w:rPr>
          <w:sz w:val="22"/>
          <w:szCs w:val="22"/>
        </w:rPr>
        <w:t>Achievement</w:t>
      </w:r>
    </w:p>
    <w:p w:rsidR="00DA0E15" w:rsidRPr="005E2F5C" w:rsidRDefault="00DA0E15" w:rsidP="007A165B">
      <w:pPr>
        <w:contextualSpacing/>
        <w:rPr>
          <w:sz w:val="22"/>
          <w:szCs w:val="22"/>
        </w:rPr>
      </w:pPr>
    </w:p>
    <w:p w:rsidR="000B0551" w:rsidRDefault="000B0551" w:rsidP="007A165B">
      <w:pPr>
        <w:contextualSpacing/>
        <w:rPr>
          <w:sz w:val="22"/>
          <w:szCs w:val="22"/>
        </w:rPr>
      </w:pPr>
      <w:r>
        <w:rPr>
          <w:sz w:val="22"/>
          <w:szCs w:val="22"/>
        </w:rPr>
        <w:t>1999</w:t>
      </w:r>
      <w:r w:rsidRPr="005E2F5C">
        <w:rPr>
          <w:sz w:val="22"/>
          <w:szCs w:val="22"/>
        </w:rPr>
        <w:t>–</w:t>
      </w:r>
      <w:r w:rsidR="00DA0E15" w:rsidRPr="005E2F5C">
        <w:rPr>
          <w:sz w:val="22"/>
          <w:szCs w:val="22"/>
        </w:rPr>
        <w:t>2000</w:t>
      </w:r>
      <w:r w:rsidR="00DA0E15" w:rsidRPr="005E2F5C">
        <w:rPr>
          <w:sz w:val="22"/>
          <w:szCs w:val="22"/>
        </w:rPr>
        <w:tab/>
        <w:t>Fellow in Residence, Erasmus Scholarship, European Commission</w:t>
      </w:r>
      <w:r w:rsidR="00C8617E" w:rsidRPr="005E2F5C">
        <w:rPr>
          <w:sz w:val="22"/>
          <w:szCs w:val="22"/>
        </w:rPr>
        <w:t xml:space="preserve">, </w:t>
      </w:r>
      <w:r w:rsidR="00DA0E15" w:rsidRPr="005E2F5C">
        <w:rPr>
          <w:sz w:val="22"/>
          <w:szCs w:val="22"/>
        </w:rPr>
        <w:t xml:space="preserve">University </w:t>
      </w:r>
    </w:p>
    <w:p w:rsidR="00DA0E15" w:rsidRPr="00917484" w:rsidRDefault="00DA0E15" w:rsidP="007A165B">
      <w:pPr>
        <w:ind w:left="708" w:firstLine="708"/>
        <w:contextualSpacing/>
        <w:rPr>
          <w:sz w:val="22"/>
          <w:szCs w:val="22"/>
          <w:lang w:val="de-DE"/>
        </w:rPr>
      </w:pPr>
      <w:r w:rsidRPr="00917484">
        <w:rPr>
          <w:sz w:val="22"/>
          <w:szCs w:val="22"/>
          <w:lang w:val="de-DE"/>
        </w:rPr>
        <w:t>of Caen, France</w:t>
      </w:r>
    </w:p>
    <w:p w:rsidR="00DA0E15" w:rsidRPr="00917484" w:rsidRDefault="00DA0E15" w:rsidP="00287F67">
      <w:pPr>
        <w:contextualSpacing/>
        <w:rPr>
          <w:sz w:val="22"/>
          <w:szCs w:val="22"/>
          <w:lang w:val="de-DE"/>
        </w:rPr>
      </w:pPr>
    </w:p>
    <w:p w:rsidR="000B0551" w:rsidRPr="00917484" w:rsidRDefault="000B0551" w:rsidP="00287F67">
      <w:pPr>
        <w:contextualSpacing/>
        <w:rPr>
          <w:sz w:val="22"/>
          <w:szCs w:val="22"/>
          <w:lang w:val="de-DE"/>
        </w:rPr>
      </w:pPr>
    </w:p>
    <w:p w:rsidR="008613D1" w:rsidRPr="00F3759C" w:rsidRDefault="008613D1" w:rsidP="008613D1">
      <w:pPr>
        <w:contextualSpacing/>
        <w:rPr>
          <w:sz w:val="22"/>
          <w:szCs w:val="22"/>
          <w:u w:val="single"/>
          <w:lang w:val="de-DE"/>
        </w:rPr>
      </w:pPr>
      <w:r w:rsidRPr="00F3759C">
        <w:rPr>
          <w:sz w:val="22"/>
          <w:szCs w:val="22"/>
          <w:u w:val="single"/>
          <w:lang w:val="de-DE"/>
        </w:rPr>
        <w:t>T E A C H I N G   E X P E R I E N C E</w:t>
      </w:r>
    </w:p>
    <w:p w:rsidR="008613D1" w:rsidRPr="0040638D" w:rsidRDefault="008613D1" w:rsidP="008613D1">
      <w:pPr>
        <w:spacing w:line="360" w:lineRule="auto"/>
        <w:contextualSpacing/>
        <w:rPr>
          <w:sz w:val="8"/>
          <w:szCs w:val="8"/>
          <w:lang w:val="de-DE"/>
        </w:rPr>
      </w:pPr>
    </w:p>
    <w:p w:rsidR="008613D1" w:rsidRPr="00FC2F58" w:rsidRDefault="008613D1" w:rsidP="008613D1">
      <w:pPr>
        <w:rPr>
          <w:b/>
          <w:sz w:val="22"/>
          <w:szCs w:val="22"/>
        </w:rPr>
      </w:pPr>
      <w:r w:rsidRPr="00FC2F58">
        <w:rPr>
          <w:b/>
          <w:sz w:val="22"/>
          <w:szCs w:val="22"/>
        </w:rPr>
        <w:t xml:space="preserve">University of British Columbia, Language &amp; Literacy Education, Teacher-Librarianship, Vancouver, BC </w:t>
      </w:r>
    </w:p>
    <w:p w:rsidR="008613D1" w:rsidRPr="00FC2F58" w:rsidRDefault="008613D1" w:rsidP="008613D1">
      <w:pPr>
        <w:spacing w:line="360" w:lineRule="auto"/>
        <w:contextualSpacing/>
        <w:rPr>
          <w:i/>
          <w:sz w:val="22"/>
          <w:szCs w:val="22"/>
        </w:rPr>
      </w:pPr>
      <w:r w:rsidRPr="00FC2F58">
        <w:rPr>
          <w:sz w:val="22"/>
          <w:szCs w:val="22"/>
        </w:rPr>
        <w:t>2018</w:t>
      </w:r>
      <w:r w:rsidRPr="005E2F5C">
        <w:rPr>
          <w:sz w:val="22"/>
          <w:szCs w:val="22"/>
        </w:rPr>
        <w:t>–</w:t>
      </w:r>
      <w:r w:rsidRPr="001646F9">
        <w:rPr>
          <w:sz w:val="22"/>
          <w:szCs w:val="22"/>
          <w:highlight w:val="yellow"/>
        </w:rPr>
        <w:t>present</w:t>
      </w:r>
      <w:r w:rsidRPr="00FC2F58">
        <w:rPr>
          <w:sz w:val="22"/>
          <w:szCs w:val="22"/>
        </w:rPr>
        <w:tab/>
      </w:r>
      <w:r w:rsidRPr="00FC2F58">
        <w:rPr>
          <w:i/>
          <w:sz w:val="22"/>
          <w:szCs w:val="22"/>
        </w:rPr>
        <w:t xml:space="preserve">LIBE 465: Organization of Learning Resources </w:t>
      </w:r>
      <w:r w:rsidRPr="00FC2F58">
        <w:rPr>
          <w:sz w:val="22"/>
          <w:szCs w:val="22"/>
        </w:rPr>
        <w:t>(</w:t>
      </w:r>
      <w:r w:rsidRPr="00FC2F58">
        <w:rPr>
          <w:i/>
          <w:sz w:val="22"/>
          <w:szCs w:val="22"/>
        </w:rPr>
        <w:t>graduate level; online)</w:t>
      </w:r>
    </w:p>
    <w:p w:rsidR="008613D1" w:rsidRPr="00FC2F58" w:rsidRDefault="008613D1" w:rsidP="008613D1">
      <w:pPr>
        <w:spacing w:line="360" w:lineRule="auto"/>
        <w:contextualSpacing/>
        <w:rPr>
          <w:i/>
          <w:sz w:val="22"/>
          <w:szCs w:val="22"/>
        </w:rPr>
      </w:pPr>
      <w:r w:rsidRPr="00FC2F58">
        <w:rPr>
          <w:i/>
          <w:sz w:val="22"/>
          <w:szCs w:val="22"/>
        </w:rPr>
        <w:tab/>
      </w:r>
      <w:r w:rsidRPr="00FC2F58">
        <w:rPr>
          <w:i/>
          <w:sz w:val="22"/>
          <w:szCs w:val="22"/>
        </w:rPr>
        <w:tab/>
        <w:t>LIBE 467: Information Services (graduate level; online)</w:t>
      </w:r>
    </w:p>
    <w:p w:rsidR="008613D1" w:rsidRPr="008613D1" w:rsidRDefault="008613D1" w:rsidP="008613D1">
      <w:pPr>
        <w:spacing w:line="360" w:lineRule="auto"/>
        <w:contextualSpacing/>
        <w:rPr>
          <w:sz w:val="8"/>
          <w:szCs w:val="8"/>
        </w:rPr>
      </w:pPr>
    </w:p>
    <w:p w:rsidR="008613D1" w:rsidRPr="002F0A41" w:rsidRDefault="008613D1" w:rsidP="008613D1">
      <w:pPr>
        <w:pStyle w:val="Heading3"/>
        <w:numPr>
          <w:ilvl w:val="8"/>
          <w:numId w:val="27"/>
        </w:num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s>
        <w:suppressAutoHyphens/>
        <w:overflowPunct/>
        <w:autoSpaceDE/>
        <w:autoSpaceDN/>
        <w:adjustRightInd/>
        <w:spacing w:line="360" w:lineRule="auto"/>
        <w:contextualSpacing/>
        <w:textAlignment w:val="auto"/>
        <w:rPr>
          <w:b/>
          <w:sz w:val="22"/>
          <w:szCs w:val="22"/>
        </w:rPr>
      </w:pPr>
      <w:r>
        <w:rPr>
          <w:b/>
          <w:sz w:val="22"/>
          <w:szCs w:val="22"/>
        </w:rPr>
        <w:t xml:space="preserve">St. Mark’s College &amp; Vancouver School of Theology, Vancouver, BC </w:t>
      </w:r>
    </w:p>
    <w:p w:rsidR="008613D1" w:rsidRPr="002F0A41" w:rsidRDefault="008613D1" w:rsidP="008613D1">
      <w:pPr>
        <w:spacing w:line="360" w:lineRule="auto"/>
        <w:contextualSpacing/>
        <w:rPr>
          <w:i/>
          <w:sz w:val="22"/>
          <w:szCs w:val="22"/>
        </w:rPr>
      </w:pPr>
      <w:r w:rsidRPr="002F0A41">
        <w:rPr>
          <w:sz w:val="22"/>
          <w:szCs w:val="22"/>
        </w:rPr>
        <w:t>201</w:t>
      </w:r>
      <w:r>
        <w:rPr>
          <w:sz w:val="22"/>
          <w:szCs w:val="22"/>
        </w:rPr>
        <w:t>8</w:t>
      </w:r>
      <w:r w:rsidRPr="002F0A41">
        <w:rPr>
          <w:sz w:val="22"/>
          <w:szCs w:val="22"/>
        </w:rPr>
        <w:tab/>
      </w:r>
      <w:r>
        <w:rPr>
          <w:sz w:val="22"/>
          <w:szCs w:val="22"/>
        </w:rPr>
        <w:tab/>
      </w:r>
      <w:r w:rsidRPr="00C80B02">
        <w:rPr>
          <w:i/>
          <w:sz w:val="22"/>
          <w:szCs w:val="22"/>
        </w:rPr>
        <w:t>Library Research Skills for Graduate Students</w:t>
      </w:r>
      <w:r>
        <w:rPr>
          <w:sz w:val="22"/>
          <w:szCs w:val="22"/>
        </w:rPr>
        <w:t xml:space="preserve"> (</w:t>
      </w:r>
      <w:r>
        <w:rPr>
          <w:i/>
          <w:sz w:val="22"/>
          <w:szCs w:val="22"/>
        </w:rPr>
        <w:t>graduate level</w:t>
      </w:r>
      <w:r w:rsidRPr="002F0A41">
        <w:rPr>
          <w:i/>
          <w:sz w:val="22"/>
          <w:szCs w:val="22"/>
        </w:rPr>
        <w:t>)</w:t>
      </w:r>
    </w:p>
    <w:p w:rsidR="008613D1" w:rsidRDefault="008613D1" w:rsidP="008613D1">
      <w:pPr>
        <w:pStyle w:val="Heading3"/>
        <w:numPr>
          <w:ilvl w:val="8"/>
          <w:numId w:val="27"/>
        </w:num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s>
        <w:suppressAutoHyphens/>
        <w:overflowPunct/>
        <w:autoSpaceDE/>
        <w:autoSpaceDN/>
        <w:adjustRightInd/>
        <w:contextualSpacing/>
        <w:textAlignment w:val="auto"/>
        <w:rPr>
          <w:b/>
          <w:sz w:val="22"/>
          <w:szCs w:val="22"/>
        </w:rPr>
      </w:pPr>
    </w:p>
    <w:p w:rsidR="008613D1" w:rsidRPr="002F0A41" w:rsidRDefault="008613D1" w:rsidP="008613D1">
      <w:pPr>
        <w:pStyle w:val="Heading3"/>
        <w:numPr>
          <w:ilvl w:val="8"/>
          <w:numId w:val="27"/>
        </w:num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s>
        <w:suppressAutoHyphens/>
        <w:overflowPunct/>
        <w:autoSpaceDE/>
        <w:autoSpaceDN/>
        <w:adjustRightInd/>
        <w:spacing w:line="360" w:lineRule="auto"/>
        <w:contextualSpacing/>
        <w:textAlignment w:val="auto"/>
        <w:rPr>
          <w:b/>
          <w:sz w:val="22"/>
          <w:szCs w:val="22"/>
        </w:rPr>
      </w:pPr>
      <w:r>
        <w:rPr>
          <w:b/>
          <w:sz w:val="22"/>
          <w:szCs w:val="22"/>
        </w:rPr>
        <w:t xml:space="preserve">Simon Fraser University, Continuing Studies, Vancouver, BC </w:t>
      </w:r>
    </w:p>
    <w:p w:rsidR="008613D1" w:rsidRPr="002F0A41" w:rsidRDefault="008613D1" w:rsidP="008613D1">
      <w:pPr>
        <w:spacing w:line="360" w:lineRule="auto"/>
        <w:contextualSpacing/>
        <w:rPr>
          <w:i/>
          <w:sz w:val="22"/>
          <w:szCs w:val="22"/>
        </w:rPr>
      </w:pPr>
      <w:r w:rsidRPr="002F0A41">
        <w:rPr>
          <w:sz w:val="22"/>
          <w:szCs w:val="22"/>
        </w:rPr>
        <w:t>2017</w:t>
      </w:r>
      <w:r w:rsidR="001646F9" w:rsidRPr="005E2F5C">
        <w:rPr>
          <w:sz w:val="22"/>
          <w:szCs w:val="22"/>
        </w:rPr>
        <w:t>–</w:t>
      </w:r>
      <w:r w:rsidR="001646F9" w:rsidRPr="001646F9">
        <w:rPr>
          <w:sz w:val="22"/>
          <w:szCs w:val="22"/>
          <w:highlight w:val="yellow"/>
        </w:rPr>
        <w:t>present</w:t>
      </w:r>
      <w:r>
        <w:rPr>
          <w:sz w:val="22"/>
          <w:szCs w:val="22"/>
        </w:rPr>
        <w:tab/>
      </w:r>
      <w:r w:rsidRPr="002F0A41">
        <w:rPr>
          <w:i/>
          <w:sz w:val="22"/>
          <w:szCs w:val="22"/>
        </w:rPr>
        <w:t>TCOM230:</w:t>
      </w:r>
      <w:r>
        <w:rPr>
          <w:sz w:val="22"/>
          <w:szCs w:val="22"/>
        </w:rPr>
        <w:t xml:space="preserve"> </w:t>
      </w:r>
      <w:r>
        <w:rPr>
          <w:i/>
          <w:sz w:val="22"/>
          <w:szCs w:val="22"/>
        </w:rPr>
        <w:t>Indexing: An Essential A</w:t>
      </w:r>
      <w:r w:rsidRPr="002F0A41">
        <w:rPr>
          <w:i/>
          <w:sz w:val="22"/>
          <w:szCs w:val="22"/>
        </w:rPr>
        <w:t xml:space="preserve">rt and </w:t>
      </w:r>
      <w:r>
        <w:rPr>
          <w:i/>
          <w:sz w:val="22"/>
          <w:szCs w:val="22"/>
        </w:rPr>
        <w:t>S</w:t>
      </w:r>
      <w:r w:rsidRPr="002F0A41">
        <w:rPr>
          <w:i/>
          <w:sz w:val="22"/>
          <w:szCs w:val="22"/>
        </w:rPr>
        <w:t>cience (no academic prerequisites)</w:t>
      </w:r>
    </w:p>
    <w:p w:rsidR="008613D1" w:rsidRPr="002F0A41" w:rsidRDefault="008613D1" w:rsidP="008613D1">
      <w:pPr>
        <w:pStyle w:val="ListParagraph"/>
        <w:spacing w:after="0" w:line="240" w:lineRule="auto"/>
        <w:ind w:left="714"/>
        <w:rPr>
          <w:rFonts w:ascii="Times New Roman" w:hAnsi="Times New Roman" w:cs="Times New Roman"/>
        </w:rPr>
      </w:pPr>
    </w:p>
    <w:p w:rsidR="008613D1" w:rsidRPr="000B0551" w:rsidRDefault="008613D1" w:rsidP="008613D1">
      <w:pPr>
        <w:pStyle w:val="Heading3"/>
        <w:numPr>
          <w:ilvl w:val="8"/>
          <w:numId w:val="27"/>
        </w:num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s>
        <w:suppressAutoHyphens/>
        <w:overflowPunct/>
        <w:autoSpaceDE/>
        <w:autoSpaceDN/>
        <w:adjustRightInd/>
        <w:spacing w:line="360" w:lineRule="auto"/>
        <w:contextualSpacing/>
        <w:textAlignment w:val="auto"/>
        <w:rPr>
          <w:b/>
          <w:bCs/>
          <w:i/>
          <w:sz w:val="22"/>
          <w:szCs w:val="22"/>
        </w:rPr>
      </w:pPr>
      <w:r>
        <w:rPr>
          <w:b/>
          <w:sz w:val="22"/>
          <w:szCs w:val="22"/>
        </w:rPr>
        <w:t>University of British Columbia,</w:t>
      </w:r>
      <w:r w:rsidRPr="00DD17B8">
        <w:rPr>
          <w:b/>
          <w:sz w:val="22"/>
          <w:szCs w:val="22"/>
        </w:rPr>
        <w:t xml:space="preserve"> </w:t>
      </w:r>
      <w:r>
        <w:rPr>
          <w:b/>
          <w:sz w:val="22"/>
          <w:szCs w:val="22"/>
        </w:rPr>
        <w:t>School of Library, Archival and Information Studies,</w:t>
      </w:r>
      <w:r>
        <w:rPr>
          <w:b/>
          <w:sz w:val="22"/>
          <w:szCs w:val="22"/>
        </w:rPr>
        <w:br/>
        <w:t>Vancouver, BC</w:t>
      </w:r>
      <w:r w:rsidRPr="005E2F5C">
        <w:rPr>
          <w:b/>
          <w:sz w:val="22"/>
          <w:szCs w:val="22"/>
        </w:rPr>
        <w:tab/>
      </w:r>
      <w:r w:rsidRPr="005E2F5C">
        <w:rPr>
          <w:b/>
          <w:sz w:val="22"/>
          <w:szCs w:val="22"/>
        </w:rPr>
        <w:tab/>
      </w:r>
      <w:r w:rsidRPr="005E2F5C">
        <w:rPr>
          <w:b/>
          <w:sz w:val="22"/>
          <w:szCs w:val="22"/>
        </w:rPr>
        <w:tab/>
      </w:r>
    </w:p>
    <w:p w:rsidR="008613D1" w:rsidRDefault="008613D1" w:rsidP="008613D1">
      <w:pPr>
        <w:spacing w:line="360" w:lineRule="auto"/>
        <w:contextualSpacing/>
        <w:rPr>
          <w:i/>
          <w:sz w:val="22"/>
          <w:szCs w:val="22"/>
        </w:rPr>
      </w:pPr>
      <w:r w:rsidRPr="005E2F5C">
        <w:rPr>
          <w:sz w:val="22"/>
          <w:szCs w:val="22"/>
        </w:rPr>
        <w:t>20</w:t>
      </w:r>
      <w:r>
        <w:rPr>
          <w:sz w:val="22"/>
          <w:szCs w:val="22"/>
        </w:rPr>
        <w:t>14</w:t>
      </w:r>
      <w:r w:rsidRPr="005E2F5C">
        <w:rPr>
          <w:sz w:val="22"/>
          <w:szCs w:val="22"/>
        </w:rPr>
        <w:t>–</w:t>
      </w:r>
      <w:r w:rsidR="004C3F2B">
        <w:rPr>
          <w:sz w:val="22"/>
          <w:szCs w:val="22"/>
        </w:rPr>
        <w:t>2019</w:t>
      </w:r>
      <w:r>
        <w:rPr>
          <w:sz w:val="22"/>
          <w:szCs w:val="22"/>
        </w:rPr>
        <w:tab/>
      </w:r>
      <w:r>
        <w:rPr>
          <w:i/>
          <w:sz w:val="22"/>
          <w:szCs w:val="22"/>
        </w:rPr>
        <w:t>LIBR 511: Cataloguing and Classification (graduate level)</w:t>
      </w:r>
    </w:p>
    <w:p w:rsidR="008613D1" w:rsidRDefault="008613D1" w:rsidP="008613D1">
      <w:pPr>
        <w:spacing w:line="360" w:lineRule="auto"/>
        <w:contextualSpacing/>
        <w:rPr>
          <w:i/>
          <w:sz w:val="22"/>
          <w:szCs w:val="22"/>
        </w:rPr>
      </w:pPr>
      <w:r w:rsidRPr="001C23EE">
        <w:rPr>
          <w:sz w:val="22"/>
          <w:szCs w:val="22"/>
        </w:rPr>
        <w:t>2017</w:t>
      </w:r>
      <w:r w:rsidRPr="005E2F5C">
        <w:rPr>
          <w:sz w:val="22"/>
          <w:szCs w:val="22"/>
        </w:rPr>
        <w:t>–</w:t>
      </w:r>
      <w:r w:rsidR="004C3F2B">
        <w:rPr>
          <w:sz w:val="22"/>
          <w:szCs w:val="22"/>
        </w:rPr>
        <w:t>2019</w:t>
      </w:r>
      <w:r>
        <w:rPr>
          <w:sz w:val="22"/>
          <w:szCs w:val="22"/>
        </w:rPr>
        <w:t xml:space="preserve"> </w:t>
      </w:r>
      <w:r>
        <w:rPr>
          <w:i/>
          <w:sz w:val="22"/>
          <w:szCs w:val="22"/>
        </w:rPr>
        <w:t xml:space="preserve">   LIBR 512: Indexing (graduate level)</w:t>
      </w:r>
    </w:p>
    <w:p w:rsidR="008613D1" w:rsidRPr="00B57C19" w:rsidRDefault="008613D1" w:rsidP="008613D1">
      <w:pPr>
        <w:pStyle w:val="Heading3"/>
        <w:numPr>
          <w:ilvl w:val="8"/>
          <w:numId w:val="27"/>
        </w:numPr>
        <w:tabs>
          <w:tab w:val="clear" w:pos="0"/>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num" w:pos="1440"/>
        </w:tabs>
        <w:suppressAutoHyphens/>
        <w:overflowPunct/>
        <w:autoSpaceDE/>
        <w:autoSpaceDN/>
        <w:adjustRightInd/>
        <w:ind w:left="1440" w:hanging="1440"/>
        <w:contextualSpacing/>
        <w:textAlignment w:val="auto"/>
        <w:rPr>
          <w:b/>
          <w:bCs/>
          <w:i/>
          <w:sz w:val="22"/>
          <w:szCs w:val="22"/>
        </w:rPr>
      </w:pPr>
    </w:p>
    <w:p w:rsidR="008613D1" w:rsidRPr="000B0551" w:rsidRDefault="008613D1" w:rsidP="008613D1">
      <w:pPr>
        <w:pStyle w:val="Heading3"/>
        <w:numPr>
          <w:ilvl w:val="8"/>
          <w:numId w:val="27"/>
        </w:numPr>
        <w:tabs>
          <w:tab w:val="clear" w:pos="0"/>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num" w:pos="1440"/>
        </w:tabs>
        <w:suppressAutoHyphens/>
        <w:overflowPunct/>
        <w:autoSpaceDE/>
        <w:autoSpaceDN/>
        <w:adjustRightInd/>
        <w:spacing w:line="360" w:lineRule="auto"/>
        <w:ind w:left="1440" w:hanging="1440"/>
        <w:contextualSpacing/>
        <w:textAlignment w:val="auto"/>
        <w:rPr>
          <w:b/>
          <w:bCs/>
          <w:i/>
          <w:sz w:val="22"/>
          <w:szCs w:val="22"/>
        </w:rPr>
      </w:pPr>
      <w:r w:rsidRPr="005E2F5C">
        <w:rPr>
          <w:b/>
          <w:sz w:val="22"/>
          <w:szCs w:val="22"/>
        </w:rPr>
        <w:t xml:space="preserve">Ludwig Maximilian University Munich, </w:t>
      </w:r>
      <w:r>
        <w:rPr>
          <w:b/>
          <w:sz w:val="22"/>
          <w:szCs w:val="22"/>
        </w:rPr>
        <w:t xml:space="preserve">Department of Philosophy, </w:t>
      </w:r>
      <w:r w:rsidRPr="005E2F5C">
        <w:rPr>
          <w:b/>
          <w:sz w:val="22"/>
          <w:szCs w:val="22"/>
        </w:rPr>
        <w:t>Germany</w:t>
      </w:r>
      <w:r w:rsidRPr="005E2F5C">
        <w:rPr>
          <w:b/>
          <w:sz w:val="22"/>
          <w:szCs w:val="22"/>
        </w:rPr>
        <w:tab/>
      </w:r>
      <w:r w:rsidRPr="005E2F5C">
        <w:rPr>
          <w:b/>
          <w:sz w:val="22"/>
          <w:szCs w:val="22"/>
        </w:rPr>
        <w:tab/>
      </w:r>
    </w:p>
    <w:p w:rsidR="008613D1" w:rsidRDefault="008613D1" w:rsidP="008613D1">
      <w:pPr>
        <w:spacing w:line="360" w:lineRule="auto"/>
        <w:contextualSpacing/>
        <w:rPr>
          <w:i/>
          <w:sz w:val="22"/>
          <w:szCs w:val="22"/>
        </w:rPr>
      </w:pPr>
      <w:r w:rsidRPr="005E2F5C">
        <w:rPr>
          <w:sz w:val="22"/>
          <w:szCs w:val="22"/>
        </w:rPr>
        <w:t>2008</w:t>
      </w:r>
      <w:r w:rsidRPr="005E2F5C">
        <w:rPr>
          <w:sz w:val="22"/>
          <w:szCs w:val="22"/>
        </w:rPr>
        <w:tab/>
      </w:r>
      <w:r>
        <w:rPr>
          <w:sz w:val="22"/>
          <w:szCs w:val="22"/>
        </w:rPr>
        <w:tab/>
      </w:r>
      <w:r w:rsidRPr="005E2F5C">
        <w:rPr>
          <w:i/>
          <w:sz w:val="22"/>
          <w:szCs w:val="22"/>
        </w:rPr>
        <w:t>History of the World</w:t>
      </w:r>
      <w:r>
        <w:rPr>
          <w:i/>
          <w:sz w:val="22"/>
          <w:szCs w:val="22"/>
        </w:rPr>
        <w:t xml:space="preserve"> S</w:t>
      </w:r>
      <w:r w:rsidRPr="005E2F5C">
        <w:rPr>
          <w:i/>
          <w:sz w:val="22"/>
          <w:szCs w:val="22"/>
        </w:rPr>
        <w:t>oul</w:t>
      </w:r>
      <w:r>
        <w:rPr>
          <w:i/>
          <w:sz w:val="22"/>
          <w:szCs w:val="22"/>
        </w:rPr>
        <w:t xml:space="preserve"> (undergraduate level)</w:t>
      </w:r>
    </w:p>
    <w:p w:rsidR="008613D1" w:rsidRDefault="008613D1" w:rsidP="008613D1">
      <w:pPr>
        <w:spacing w:line="360" w:lineRule="auto"/>
        <w:contextualSpacing/>
        <w:rPr>
          <w:i/>
          <w:sz w:val="22"/>
          <w:szCs w:val="22"/>
        </w:rPr>
      </w:pPr>
      <w:r w:rsidRPr="00C06430">
        <w:rPr>
          <w:sz w:val="22"/>
          <w:szCs w:val="22"/>
        </w:rPr>
        <w:t>2007</w:t>
      </w:r>
      <w:r>
        <w:rPr>
          <w:i/>
          <w:sz w:val="22"/>
          <w:szCs w:val="22"/>
        </w:rPr>
        <w:tab/>
      </w:r>
      <w:r>
        <w:rPr>
          <w:i/>
          <w:sz w:val="22"/>
          <w:szCs w:val="22"/>
        </w:rPr>
        <w:tab/>
      </w:r>
      <w:r w:rsidRPr="005E2F5C">
        <w:rPr>
          <w:i/>
          <w:sz w:val="22"/>
          <w:szCs w:val="22"/>
        </w:rPr>
        <w:t xml:space="preserve">Salomon </w:t>
      </w:r>
      <w:proofErr w:type="spellStart"/>
      <w:r w:rsidRPr="005E2F5C">
        <w:rPr>
          <w:i/>
          <w:sz w:val="22"/>
          <w:szCs w:val="22"/>
        </w:rPr>
        <w:t>Maimon</w:t>
      </w:r>
      <w:proofErr w:type="spellEnd"/>
      <w:r w:rsidRPr="005E2F5C">
        <w:rPr>
          <w:i/>
          <w:sz w:val="22"/>
          <w:szCs w:val="22"/>
        </w:rPr>
        <w:t>: Essay on Transcendental Philosophy</w:t>
      </w:r>
      <w:r>
        <w:rPr>
          <w:i/>
          <w:sz w:val="22"/>
          <w:szCs w:val="22"/>
        </w:rPr>
        <w:t xml:space="preserve"> (undergraduate level)</w:t>
      </w:r>
    </w:p>
    <w:p w:rsidR="008613D1" w:rsidRPr="005E2F5C" w:rsidRDefault="008613D1" w:rsidP="008613D1">
      <w:pPr>
        <w:contextualSpacing/>
        <w:rPr>
          <w:sz w:val="22"/>
          <w:szCs w:val="22"/>
        </w:rPr>
      </w:pPr>
    </w:p>
    <w:p w:rsidR="008613D1" w:rsidRPr="005E2F5C" w:rsidRDefault="008613D1" w:rsidP="008613D1">
      <w:pPr>
        <w:spacing w:line="360" w:lineRule="auto"/>
        <w:contextualSpacing/>
        <w:rPr>
          <w:b/>
          <w:sz w:val="22"/>
          <w:szCs w:val="22"/>
        </w:rPr>
      </w:pPr>
      <w:r w:rsidRPr="005E2F5C">
        <w:rPr>
          <w:b/>
          <w:sz w:val="22"/>
          <w:szCs w:val="22"/>
        </w:rPr>
        <w:t>EF Education First, Munich, Germany</w:t>
      </w:r>
    </w:p>
    <w:p w:rsidR="008613D1" w:rsidRPr="000B0551" w:rsidRDefault="008613D1" w:rsidP="008613D1">
      <w:pPr>
        <w:spacing w:line="360" w:lineRule="auto"/>
        <w:contextualSpacing/>
        <w:rPr>
          <w:i/>
          <w:sz w:val="22"/>
          <w:szCs w:val="22"/>
        </w:rPr>
      </w:pPr>
      <w:r w:rsidRPr="005E2F5C">
        <w:rPr>
          <w:sz w:val="22"/>
          <w:szCs w:val="22"/>
        </w:rPr>
        <w:t>2006</w:t>
      </w:r>
      <w:r w:rsidRPr="005E2F5C">
        <w:rPr>
          <w:sz w:val="22"/>
          <w:szCs w:val="22"/>
        </w:rPr>
        <w:tab/>
      </w:r>
      <w:r w:rsidRPr="005E2F5C">
        <w:rPr>
          <w:sz w:val="22"/>
          <w:szCs w:val="22"/>
        </w:rPr>
        <w:tab/>
      </w:r>
      <w:r w:rsidRPr="005E2F5C">
        <w:rPr>
          <w:i/>
          <w:sz w:val="22"/>
          <w:szCs w:val="22"/>
        </w:rPr>
        <w:t xml:space="preserve">German as a Foreign Language </w:t>
      </w:r>
    </w:p>
    <w:p w:rsidR="008613D1" w:rsidRDefault="008613D1" w:rsidP="008613D1">
      <w:pPr>
        <w:contextualSpacing/>
        <w:rPr>
          <w:sz w:val="22"/>
          <w:szCs w:val="22"/>
        </w:rPr>
      </w:pPr>
    </w:p>
    <w:p w:rsidR="008613D1" w:rsidRDefault="008613D1" w:rsidP="00287F67">
      <w:pPr>
        <w:contextualSpacing/>
        <w:rPr>
          <w:sz w:val="22"/>
          <w:szCs w:val="22"/>
        </w:rPr>
      </w:pPr>
    </w:p>
    <w:p w:rsidR="008613D1" w:rsidRPr="005E2F5C" w:rsidRDefault="008613D1" w:rsidP="00287F67">
      <w:pPr>
        <w:contextualSpacing/>
        <w:rPr>
          <w:sz w:val="22"/>
          <w:szCs w:val="22"/>
        </w:rPr>
      </w:pPr>
    </w:p>
    <w:p w:rsidR="00D23DA0" w:rsidRDefault="00D23DA0" w:rsidP="00287F67">
      <w:pPr>
        <w:contextualSpacing/>
        <w:rPr>
          <w:sz w:val="22"/>
          <w:szCs w:val="22"/>
          <w:u w:val="single"/>
        </w:rPr>
      </w:pPr>
      <w:r w:rsidRPr="005E2F5C">
        <w:rPr>
          <w:sz w:val="22"/>
          <w:szCs w:val="22"/>
          <w:u w:val="single"/>
        </w:rPr>
        <w:t>P</w:t>
      </w:r>
      <w:r w:rsidR="0052373D">
        <w:rPr>
          <w:sz w:val="22"/>
          <w:szCs w:val="22"/>
          <w:u w:val="single"/>
        </w:rPr>
        <w:t xml:space="preserve"> </w:t>
      </w:r>
      <w:r w:rsidRPr="005E2F5C">
        <w:rPr>
          <w:sz w:val="22"/>
          <w:szCs w:val="22"/>
          <w:u w:val="single"/>
        </w:rPr>
        <w:t>U</w:t>
      </w:r>
      <w:r w:rsidR="0052373D">
        <w:rPr>
          <w:sz w:val="22"/>
          <w:szCs w:val="22"/>
          <w:u w:val="single"/>
        </w:rPr>
        <w:t xml:space="preserve"> </w:t>
      </w:r>
      <w:r w:rsidRPr="005E2F5C">
        <w:rPr>
          <w:sz w:val="22"/>
          <w:szCs w:val="22"/>
          <w:u w:val="single"/>
        </w:rPr>
        <w:t>B</w:t>
      </w:r>
      <w:r w:rsidR="0052373D">
        <w:rPr>
          <w:sz w:val="22"/>
          <w:szCs w:val="22"/>
          <w:u w:val="single"/>
        </w:rPr>
        <w:t xml:space="preserve"> </w:t>
      </w:r>
      <w:r w:rsidRPr="005E2F5C">
        <w:rPr>
          <w:sz w:val="22"/>
          <w:szCs w:val="22"/>
          <w:u w:val="single"/>
        </w:rPr>
        <w:t>L</w:t>
      </w:r>
      <w:r w:rsidR="0052373D">
        <w:rPr>
          <w:sz w:val="22"/>
          <w:szCs w:val="22"/>
          <w:u w:val="single"/>
        </w:rPr>
        <w:t xml:space="preserve"> </w:t>
      </w:r>
      <w:r w:rsidRPr="005E2F5C">
        <w:rPr>
          <w:sz w:val="22"/>
          <w:szCs w:val="22"/>
          <w:u w:val="single"/>
        </w:rPr>
        <w:t>I</w:t>
      </w:r>
      <w:r w:rsidR="0052373D">
        <w:rPr>
          <w:sz w:val="22"/>
          <w:szCs w:val="22"/>
          <w:u w:val="single"/>
        </w:rPr>
        <w:t xml:space="preserve"> </w:t>
      </w:r>
      <w:r w:rsidRPr="005E2F5C">
        <w:rPr>
          <w:sz w:val="22"/>
          <w:szCs w:val="22"/>
          <w:u w:val="single"/>
        </w:rPr>
        <w:t>C</w:t>
      </w:r>
      <w:r w:rsidR="0052373D">
        <w:rPr>
          <w:sz w:val="22"/>
          <w:szCs w:val="22"/>
          <w:u w:val="single"/>
        </w:rPr>
        <w:t xml:space="preserve"> </w:t>
      </w:r>
      <w:r w:rsidRPr="005E2F5C">
        <w:rPr>
          <w:sz w:val="22"/>
          <w:szCs w:val="22"/>
          <w:u w:val="single"/>
        </w:rPr>
        <w:t>A</w:t>
      </w:r>
      <w:r w:rsidR="0052373D">
        <w:rPr>
          <w:sz w:val="22"/>
          <w:szCs w:val="22"/>
          <w:u w:val="single"/>
        </w:rPr>
        <w:t xml:space="preserve"> </w:t>
      </w:r>
      <w:r w:rsidRPr="005E2F5C">
        <w:rPr>
          <w:sz w:val="22"/>
          <w:szCs w:val="22"/>
          <w:u w:val="single"/>
        </w:rPr>
        <w:t>T</w:t>
      </w:r>
      <w:r w:rsidR="0052373D">
        <w:rPr>
          <w:sz w:val="22"/>
          <w:szCs w:val="22"/>
          <w:u w:val="single"/>
        </w:rPr>
        <w:t xml:space="preserve"> </w:t>
      </w:r>
      <w:r w:rsidRPr="005E2F5C">
        <w:rPr>
          <w:sz w:val="22"/>
          <w:szCs w:val="22"/>
          <w:u w:val="single"/>
        </w:rPr>
        <w:t>I</w:t>
      </w:r>
      <w:r w:rsidR="0052373D">
        <w:rPr>
          <w:sz w:val="22"/>
          <w:szCs w:val="22"/>
          <w:u w:val="single"/>
        </w:rPr>
        <w:t xml:space="preserve"> </w:t>
      </w:r>
      <w:r w:rsidRPr="005E2F5C">
        <w:rPr>
          <w:sz w:val="22"/>
          <w:szCs w:val="22"/>
          <w:u w:val="single"/>
        </w:rPr>
        <w:t>O</w:t>
      </w:r>
      <w:r w:rsidR="0052373D">
        <w:rPr>
          <w:sz w:val="22"/>
          <w:szCs w:val="22"/>
          <w:u w:val="single"/>
        </w:rPr>
        <w:t xml:space="preserve"> </w:t>
      </w:r>
      <w:r w:rsidRPr="005E2F5C">
        <w:rPr>
          <w:sz w:val="22"/>
          <w:szCs w:val="22"/>
          <w:u w:val="single"/>
        </w:rPr>
        <w:t>N</w:t>
      </w:r>
      <w:r w:rsidR="0052373D">
        <w:rPr>
          <w:sz w:val="22"/>
          <w:szCs w:val="22"/>
          <w:u w:val="single"/>
        </w:rPr>
        <w:t xml:space="preserve"> </w:t>
      </w:r>
      <w:r w:rsidRPr="005E2F5C">
        <w:rPr>
          <w:sz w:val="22"/>
          <w:szCs w:val="22"/>
          <w:u w:val="single"/>
        </w:rPr>
        <w:t>S</w:t>
      </w:r>
    </w:p>
    <w:p w:rsidR="00917484" w:rsidRDefault="000B3CDB" w:rsidP="002962B9">
      <w:pPr>
        <w:contextualSpacing/>
        <w:rPr>
          <w:b/>
          <w:sz w:val="22"/>
          <w:szCs w:val="22"/>
        </w:rPr>
      </w:pPr>
      <w:r w:rsidRPr="00FC5DFB">
        <w:rPr>
          <w:sz w:val="8"/>
          <w:szCs w:val="8"/>
        </w:rPr>
        <w:t> </w:t>
      </w:r>
      <w:r w:rsidR="00D23DA0" w:rsidRPr="00FC5DFB">
        <w:rPr>
          <w:sz w:val="8"/>
          <w:szCs w:val="8"/>
        </w:rPr>
        <w:br/>
      </w:r>
    </w:p>
    <w:p w:rsidR="00917484" w:rsidRDefault="00917484" w:rsidP="00917484">
      <w:pPr>
        <w:contextualSpacing/>
        <w:rPr>
          <w:b/>
          <w:sz w:val="22"/>
          <w:szCs w:val="22"/>
        </w:rPr>
      </w:pPr>
      <w:r>
        <w:rPr>
          <w:b/>
          <w:sz w:val="22"/>
          <w:szCs w:val="22"/>
        </w:rPr>
        <w:t>Dissertation</w:t>
      </w:r>
    </w:p>
    <w:p w:rsidR="00917484" w:rsidRDefault="00917484" w:rsidP="00917484">
      <w:pPr>
        <w:ind w:left="1440" w:hanging="1440"/>
        <w:contextualSpacing/>
        <w:rPr>
          <w:i/>
          <w:sz w:val="22"/>
          <w:szCs w:val="22"/>
        </w:rPr>
      </w:pPr>
      <w:r w:rsidRPr="005E2F5C">
        <w:rPr>
          <w:sz w:val="22"/>
          <w:szCs w:val="22"/>
        </w:rPr>
        <w:t>200</w:t>
      </w:r>
      <w:r>
        <w:rPr>
          <w:sz w:val="22"/>
          <w:szCs w:val="22"/>
        </w:rPr>
        <w:t>6</w:t>
      </w:r>
      <w:r w:rsidRPr="005E2F5C">
        <w:rPr>
          <w:sz w:val="22"/>
          <w:szCs w:val="22"/>
        </w:rPr>
        <w:t xml:space="preserve"> </w:t>
      </w:r>
      <w:r w:rsidRPr="005E2F5C">
        <w:rPr>
          <w:sz w:val="22"/>
          <w:szCs w:val="22"/>
        </w:rPr>
        <w:tab/>
      </w:r>
      <w:r w:rsidRPr="005E2F5C">
        <w:rPr>
          <w:i/>
          <w:sz w:val="22"/>
          <w:szCs w:val="22"/>
        </w:rPr>
        <w:t xml:space="preserve">World </w:t>
      </w:r>
      <w:r w:rsidR="00DE6ADF">
        <w:rPr>
          <w:i/>
          <w:sz w:val="22"/>
          <w:szCs w:val="22"/>
        </w:rPr>
        <w:t>soul and infinite understanding. The p</w:t>
      </w:r>
      <w:r w:rsidRPr="005E2F5C">
        <w:rPr>
          <w:i/>
          <w:sz w:val="22"/>
          <w:szCs w:val="22"/>
        </w:rPr>
        <w:t xml:space="preserve">roblem of </w:t>
      </w:r>
      <w:r w:rsidR="00DE6ADF">
        <w:rPr>
          <w:i/>
          <w:sz w:val="22"/>
          <w:szCs w:val="22"/>
        </w:rPr>
        <w:t>individuality and subjectivity in the p</w:t>
      </w:r>
      <w:r w:rsidRPr="005E2F5C">
        <w:rPr>
          <w:i/>
          <w:sz w:val="22"/>
          <w:szCs w:val="22"/>
        </w:rPr>
        <w:t xml:space="preserve">hilosophy of Salomon </w:t>
      </w:r>
      <w:proofErr w:type="spellStart"/>
      <w:r w:rsidRPr="005E2F5C">
        <w:rPr>
          <w:i/>
          <w:sz w:val="22"/>
          <w:szCs w:val="22"/>
        </w:rPr>
        <w:t>Maimon</w:t>
      </w:r>
      <w:proofErr w:type="spellEnd"/>
      <w:r>
        <w:rPr>
          <w:i/>
          <w:sz w:val="22"/>
          <w:szCs w:val="22"/>
        </w:rPr>
        <w:t xml:space="preserve">. </w:t>
      </w:r>
      <w:r>
        <w:rPr>
          <w:sz w:val="22"/>
          <w:szCs w:val="22"/>
        </w:rPr>
        <w:t>Munich: Ludwig Maximilian University</w:t>
      </w:r>
      <w:r>
        <w:rPr>
          <w:i/>
          <w:sz w:val="22"/>
          <w:szCs w:val="22"/>
        </w:rPr>
        <w:t xml:space="preserve"> </w:t>
      </w:r>
      <w:r>
        <w:rPr>
          <w:sz w:val="22"/>
          <w:szCs w:val="22"/>
        </w:rPr>
        <w:t>[German]</w:t>
      </w:r>
    </w:p>
    <w:p w:rsidR="00917484" w:rsidRDefault="00917484" w:rsidP="00917484">
      <w:pPr>
        <w:contextualSpacing/>
        <w:rPr>
          <w:b/>
          <w:sz w:val="22"/>
          <w:szCs w:val="22"/>
        </w:rPr>
      </w:pPr>
    </w:p>
    <w:p w:rsidR="00917484" w:rsidRDefault="00917484" w:rsidP="00917484">
      <w:pPr>
        <w:ind w:left="1410" w:hanging="1410"/>
        <w:contextualSpacing/>
        <w:rPr>
          <w:sz w:val="22"/>
          <w:szCs w:val="22"/>
        </w:rPr>
      </w:pPr>
      <w:r w:rsidRPr="005E2F5C">
        <w:rPr>
          <w:sz w:val="22"/>
          <w:szCs w:val="22"/>
        </w:rPr>
        <w:lastRenderedPageBreak/>
        <w:t> </w:t>
      </w:r>
    </w:p>
    <w:p w:rsidR="002962B9" w:rsidRPr="00694F8A" w:rsidRDefault="002962B9" w:rsidP="002962B9">
      <w:pPr>
        <w:contextualSpacing/>
        <w:rPr>
          <w:b/>
          <w:sz w:val="22"/>
          <w:szCs w:val="22"/>
        </w:rPr>
      </w:pPr>
      <w:r w:rsidRPr="00694F8A">
        <w:rPr>
          <w:b/>
          <w:sz w:val="22"/>
          <w:szCs w:val="22"/>
        </w:rPr>
        <w:t>Book</w:t>
      </w:r>
      <w:r w:rsidR="004C3F2B">
        <w:rPr>
          <w:b/>
          <w:sz w:val="22"/>
          <w:szCs w:val="22"/>
        </w:rPr>
        <w:t>s</w:t>
      </w:r>
      <w:r w:rsidRPr="00694F8A">
        <w:rPr>
          <w:b/>
          <w:sz w:val="22"/>
          <w:szCs w:val="22"/>
        </w:rPr>
        <w:t xml:space="preserve"> (edited)</w:t>
      </w:r>
    </w:p>
    <w:p w:rsidR="002962B9" w:rsidRDefault="00917484" w:rsidP="001646F9">
      <w:pPr>
        <w:ind w:left="1410" w:hanging="1410"/>
        <w:contextualSpacing/>
        <w:rPr>
          <w:sz w:val="22"/>
          <w:szCs w:val="22"/>
        </w:rPr>
      </w:pPr>
      <w:r>
        <w:rPr>
          <w:sz w:val="22"/>
          <w:szCs w:val="22"/>
        </w:rPr>
        <w:t>2021</w:t>
      </w:r>
      <w:r w:rsidRPr="005E2F5C">
        <w:rPr>
          <w:sz w:val="22"/>
          <w:szCs w:val="22"/>
        </w:rPr>
        <w:t xml:space="preserve"> </w:t>
      </w:r>
      <w:r w:rsidRPr="005E2F5C">
        <w:rPr>
          <w:sz w:val="22"/>
          <w:szCs w:val="22"/>
        </w:rPr>
        <w:tab/>
        <w:t>(ed</w:t>
      </w:r>
      <w:r>
        <w:rPr>
          <w:sz w:val="22"/>
          <w:szCs w:val="22"/>
        </w:rPr>
        <w:t>.</w:t>
      </w:r>
      <w:r w:rsidRPr="005E2F5C">
        <w:rPr>
          <w:sz w:val="22"/>
          <w:szCs w:val="22"/>
        </w:rPr>
        <w:t xml:space="preserve">) </w:t>
      </w:r>
      <w:r w:rsidR="001646F9">
        <w:rPr>
          <w:sz w:val="22"/>
          <w:szCs w:val="22"/>
        </w:rPr>
        <w:t xml:space="preserve">Leo Tolstoy: </w:t>
      </w:r>
      <w:r w:rsidR="00DE6ADF">
        <w:rPr>
          <w:i/>
          <w:sz w:val="22"/>
          <w:szCs w:val="22"/>
        </w:rPr>
        <w:t>Non-a</w:t>
      </w:r>
      <w:r w:rsidRPr="001646F9">
        <w:rPr>
          <w:i/>
          <w:sz w:val="22"/>
          <w:szCs w:val="22"/>
        </w:rPr>
        <w:t xml:space="preserve">cting. </w:t>
      </w:r>
      <w:r w:rsidR="00DE6ADF">
        <w:rPr>
          <w:i/>
          <w:sz w:val="22"/>
          <w:szCs w:val="22"/>
        </w:rPr>
        <w:t xml:space="preserve">Accompanied by </w:t>
      </w:r>
      <w:r w:rsidRPr="001646F9">
        <w:rPr>
          <w:i/>
          <w:sz w:val="22"/>
          <w:szCs w:val="22"/>
        </w:rPr>
        <w:t xml:space="preserve">a </w:t>
      </w:r>
      <w:r w:rsidR="00DE6ADF">
        <w:rPr>
          <w:i/>
          <w:sz w:val="22"/>
          <w:szCs w:val="22"/>
        </w:rPr>
        <w:t>s</w:t>
      </w:r>
      <w:r w:rsidR="001646F9" w:rsidRPr="001646F9">
        <w:rPr>
          <w:i/>
          <w:sz w:val="22"/>
          <w:szCs w:val="22"/>
        </w:rPr>
        <w:t xml:space="preserve">peech by </w:t>
      </w:r>
      <w:proofErr w:type="spellStart"/>
      <w:r w:rsidR="001646F9" w:rsidRPr="001646F9">
        <w:rPr>
          <w:i/>
          <w:sz w:val="22"/>
          <w:szCs w:val="22"/>
        </w:rPr>
        <w:t>É</w:t>
      </w:r>
      <w:r w:rsidR="00DE6ADF">
        <w:rPr>
          <w:i/>
          <w:sz w:val="22"/>
          <w:szCs w:val="22"/>
        </w:rPr>
        <w:t>mile</w:t>
      </w:r>
      <w:proofErr w:type="spellEnd"/>
      <w:r w:rsidR="00DE6ADF">
        <w:rPr>
          <w:i/>
          <w:sz w:val="22"/>
          <w:szCs w:val="22"/>
        </w:rPr>
        <w:t xml:space="preserve"> Zola and a l</w:t>
      </w:r>
      <w:r w:rsidRPr="001646F9">
        <w:rPr>
          <w:i/>
          <w:sz w:val="22"/>
          <w:szCs w:val="22"/>
        </w:rPr>
        <w:t xml:space="preserve">etter by Alexandre Dumas </w:t>
      </w:r>
      <w:proofErr w:type="spellStart"/>
      <w:r w:rsidRPr="001646F9">
        <w:rPr>
          <w:i/>
          <w:sz w:val="22"/>
          <w:szCs w:val="22"/>
        </w:rPr>
        <w:t>fils</w:t>
      </w:r>
      <w:proofErr w:type="spellEnd"/>
      <w:r w:rsidRPr="001646F9">
        <w:rPr>
          <w:i/>
          <w:sz w:val="22"/>
          <w:szCs w:val="22"/>
        </w:rPr>
        <w:t xml:space="preserve">. Translated from the French </w:t>
      </w:r>
      <w:r w:rsidR="001646F9" w:rsidRPr="001646F9">
        <w:rPr>
          <w:i/>
          <w:sz w:val="22"/>
          <w:szCs w:val="22"/>
        </w:rPr>
        <w:t xml:space="preserve">and </w:t>
      </w:r>
      <w:r w:rsidR="00DE6ADF">
        <w:rPr>
          <w:i/>
          <w:sz w:val="22"/>
          <w:szCs w:val="22"/>
        </w:rPr>
        <w:t>e</w:t>
      </w:r>
      <w:r w:rsidR="001646F9" w:rsidRPr="001646F9">
        <w:rPr>
          <w:i/>
          <w:sz w:val="22"/>
          <w:szCs w:val="22"/>
        </w:rPr>
        <w:t xml:space="preserve">dited </w:t>
      </w:r>
      <w:r w:rsidRPr="001646F9">
        <w:rPr>
          <w:i/>
          <w:sz w:val="22"/>
          <w:szCs w:val="22"/>
        </w:rPr>
        <w:t xml:space="preserve">with </w:t>
      </w:r>
      <w:r w:rsidR="00DE6ADF">
        <w:rPr>
          <w:i/>
          <w:sz w:val="22"/>
          <w:szCs w:val="22"/>
        </w:rPr>
        <w:t>notes, a b</w:t>
      </w:r>
      <w:r w:rsidR="001646F9" w:rsidRPr="001646F9">
        <w:rPr>
          <w:i/>
          <w:sz w:val="22"/>
          <w:szCs w:val="22"/>
        </w:rPr>
        <w:t>ibliography and an</w:t>
      </w:r>
      <w:r w:rsidR="001646F9">
        <w:rPr>
          <w:i/>
          <w:sz w:val="22"/>
          <w:szCs w:val="22"/>
        </w:rPr>
        <w:t xml:space="preserve"> </w:t>
      </w:r>
      <w:r w:rsidR="00DE6ADF">
        <w:rPr>
          <w:i/>
          <w:sz w:val="22"/>
          <w:szCs w:val="22"/>
        </w:rPr>
        <w:t>a</w:t>
      </w:r>
      <w:r w:rsidR="001646F9" w:rsidRPr="001646F9">
        <w:rPr>
          <w:i/>
          <w:sz w:val="22"/>
          <w:szCs w:val="22"/>
        </w:rPr>
        <w:t>fterword by Florian Ehrensperger</w:t>
      </w:r>
      <w:r w:rsidR="001646F9">
        <w:rPr>
          <w:sz w:val="22"/>
          <w:szCs w:val="22"/>
        </w:rPr>
        <w:t xml:space="preserve">. </w:t>
      </w:r>
      <w:r>
        <w:rPr>
          <w:sz w:val="22"/>
          <w:szCs w:val="22"/>
        </w:rPr>
        <w:t>Vancouver</w:t>
      </w:r>
      <w:r w:rsidRPr="005E2F5C">
        <w:rPr>
          <w:sz w:val="22"/>
          <w:szCs w:val="22"/>
        </w:rPr>
        <w:t xml:space="preserve">: </w:t>
      </w:r>
      <w:r>
        <w:rPr>
          <w:sz w:val="22"/>
          <w:szCs w:val="22"/>
        </w:rPr>
        <w:t xml:space="preserve">[self-published] </w:t>
      </w:r>
      <w:r w:rsidRPr="005E2F5C">
        <w:rPr>
          <w:sz w:val="22"/>
          <w:szCs w:val="22"/>
        </w:rPr>
        <w:t>[German]  </w:t>
      </w:r>
      <w:r w:rsidRPr="005E2F5C">
        <w:rPr>
          <w:sz w:val="22"/>
          <w:szCs w:val="22"/>
        </w:rPr>
        <w:br/>
      </w:r>
      <w:r w:rsidR="002962B9" w:rsidRPr="005E2F5C">
        <w:rPr>
          <w:sz w:val="22"/>
          <w:szCs w:val="22"/>
        </w:rPr>
        <w:t> </w:t>
      </w:r>
    </w:p>
    <w:p w:rsidR="00917484" w:rsidRDefault="00917484" w:rsidP="001646F9">
      <w:pPr>
        <w:ind w:left="1410" w:hanging="1410"/>
        <w:contextualSpacing/>
        <w:rPr>
          <w:b/>
          <w:sz w:val="22"/>
          <w:szCs w:val="22"/>
        </w:rPr>
      </w:pPr>
      <w:r w:rsidRPr="005E2F5C">
        <w:rPr>
          <w:sz w:val="22"/>
          <w:szCs w:val="22"/>
        </w:rPr>
        <w:t xml:space="preserve">2004 </w:t>
      </w:r>
      <w:r w:rsidRPr="005E2F5C">
        <w:rPr>
          <w:sz w:val="22"/>
          <w:szCs w:val="22"/>
        </w:rPr>
        <w:tab/>
      </w:r>
      <w:r w:rsidR="001646F9">
        <w:rPr>
          <w:sz w:val="22"/>
          <w:szCs w:val="22"/>
        </w:rPr>
        <w:tab/>
      </w:r>
      <w:r w:rsidRPr="005E2F5C">
        <w:rPr>
          <w:sz w:val="22"/>
          <w:szCs w:val="22"/>
        </w:rPr>
        <w:t>(ed</w:t>
      </w:r>
      <w:r>
        <w:rPr>
          <w:sz w:val="22"/>
          <w:szCs w:val="22"/>
        </w:rPr>
        <w:t>.</w:t>
      </w:r>
      <w:r w:rsidRPr="005E2F5C">
        <w:rPr>
          <w:sz w:val="22"/>
          <w:szCs w:val="22"/>
        </w:rPr>
        <w:t xml:space="preserve">) Salomon </w:t>
      </w:r>
      <w:proofErr w:type="spellStart"/>
      <w:r w:rsidRPr="005E2F5C">
        <w:rPr>
          <w:sz w:val="22"/>
          <w:szCs w:val="22"/>
        </w:rPr>
        <w:t>Maimon</w:t>
      </w:r>
      <w:proofErr w:type="spellEnd"/>
      <w:r w:rsidRPr="005E2F5C">
        <w:rPr>
          <w:sz w:val="22"/>
          <w:szCs w:val="22"/>
        </w:rPr>
        <w:t xml:space="preserve">: </w:t>
      </w:r>
      <w:r w:rsidR="00DE6ADF">
        <w:rPr>
          <w:i/>
          <w:sz w:val="22"/>
          <w:szCs w:val="22"/>
        </w:rPr>
        <w:t>Essay on transcendental philosophy. Edited with an introduction, n</w:t>
      </w:r>
      <w:r w:rsidRPr="00957453">
        <w:rPr>
          <w:i/>
          <w:sz w:val="22"/>
          <w:szCs w:val="22"/>
        </w:rPr>
        <w:t>otes</w:t>
      </w:r>
      <w:r>
        <w:rPr>
          <w:i/>
          <w:sz w:val="22"/>
          <w:szCs w:val="22"/>
        </w:rPr>
        <w:t xml:space="preserve">, </w:t>
      </w:r>
      <w:r w:rsidR="00DE6ADF">
        <w:rPr>
          <w:i/>
          <w:sz w:val="22"/>
          <w:szCs w:val="22"/>
        </w:rPr>
        <w:t>an a</w:t>
      </w:r>
      <w:r w:rsidRPr="00957453">
        <w:rPr>
          <w:i/>
          <w:sz w:val="22"/>
          <w:szCs w:val="22"/>
        </w:rPr>
        <w:t>ppendix</w:t>
      </w:r>
      <w:r w:rsidR="00DE6ADF">
        <w:rPr>
          <w:i/>
          <w:sz w:val="22"/>
          <w:szCs w:val="22"/>
        </w:rPr>
        <w:t xml:space="preserve"> and i</w:t>
      </w:r>
      <w:r>
        <w:rPr>
          <w:i/>
          <w:sz w:val="22"/>
          <w:szCs w:val="22"/>
        </w:rPr>
        <w:t>ndexes</w:t>
      </w:r>
      <w:r w:rsidRPr="00957453">
        <w:rPr>
          <w:i/>
          <w:sz w:val="22"/>
          <w:szCs w:val="22"/>
        </w:rPr>
        <w:t xml:space="preserve"> by Florian Ehrensperger</w:t>
      </w:r>
      <w:r w:rsidRPr="005E2F5C">
        <w:rPr>
          <w:sz w:val="22"/>
          <w:szCs w:val="22"/>
        </w:rPr>
        <w:t xml:space="preserve">. Hamburg: Felix </w:t>
      </w:r>
      <w:proofErr w:type="spellStart"/>
      <w:r w:rsidRPr="005E2F5C">
        <w:rPr>
          <w:sz w:val="22"/>
          <w:szCs w:val="22"/>
        </w:rPr>
        <w:t>Meiner</w:t>
      </w:r>
      <w:proofErr w:type="spellEnd"/>
      <w:r w:rsidRPr="005E2F5C">
        <w:rPr>
          <w:sz w:val="22"/>
          <w:szCs w:val="22"/>
        </w:rPr>
        <w:t xml:space="preserve"> [German]  </w:t>
      </w:r>
      <w:r w:rsidRPr="005E2F5C">
        <w:rPr>
          <w:sz w:val="22"/>
          <w:szCs w:val="22"/>
        </w:rPr>
        <w:br/>
      </w:r>
    </w:p>
    <w:p w:rsidR="00AE721D" w:rsidRDefault="00AE721D" w:rsidP="002962B9">
      <w:pPr>
        <w:ind w:left="1410" w:hanging="1410"/>
        <w:contextualSpacing/>
        <w:rPr>
          <w:sz w:val="22"/>
          <w:szCs w:val="22"/>
        </w:rPr>
      </w:pPr>
    </w:p>
    <w:p w:rsidR="002962B9" w:rsidRPr="007D0A1C" w:rsidRDefault="002962B9" w:rsidP="002962B9">
      <w:pPr>
        <w:ind w:left="1410" w:hanging="1410"/>
        <w:contextualSpacing/>
        <w:rPr>
          <w:b/>
          <w:sz w:val="22"/>
          <w:szCs w:val="22"/>
        </w:rPr>
      </w:pPr>
      <w:r w:rsidRPr="00694F8A">
        <w:rPr>
          <w:b/>
          <w:sz w:val="22"/>
          <w:szCs w:val="22"/>
        </w:rPr>
        <w:t>Book chapter</w:t>
      </w:r>
      <w:r w:rsidR="00A27B09">
        <w:rPr>
          <w:b/>
          <w:sz w:val="22"/>
          <w:szCs w:val="22"/>
        </w:rPr>
        <w:t>s</w:t>
      </w:r>
    </w:p>
    <w:p w:rsidR="00917484" w:rsidRDefault="00917484" w:rsidP="00917484">
      <w:pPr>
        <w:ind w:left="1410" w:hanging="1410"/>
        <w:contextualSpacing/>
        <w:rPr>
          <w:sz w:val="22"/>
          <w:szCs w:val="22"/>
        </w:rPr>
      </w:pPr>
      <w:r>
        <w:rPr>
          <w:sz w:val="22"/>
          <w:szCs w:val="22"/>
        </w:rPr>
        <w:t>2022</w:t>
      </w:r>
      <w:r>
        <w:rPr>
          <w:sz w:val="22"/>
          <w:szCs w:val="22"/>
        </w:rPr>
        <w:tab/>
        <w:t xml:space="preserve">“Backstairs to philosophy: Cassirer, Heidegger and the Davos disputation as reflected in indexes to their philosophical works,” in Dennis Duncan (ed.) </w:t>
      </w:r>
      <w:r w:rsidRPr="00FC2F58">
        <w:rPr>
          <w:i/>
          <w:sz w:val="22"/>
          <w:szCs w:val="22"/>
        </w:rPr>
        <w:t>The Book Index.</w:t>
      </w:r>
      <w:r>
        <w:rPr>
          <w:sz w:val="22"/>
          <w:szCs w:val="22"/>
        </w:rPr>
        <w:t xml:space="preserve"> Stanford: Stanford University Press [accepted; English]</w:t>
      </w:r>
    </w:p>
    <w:p w:rsidR="00917484" w:rsidRDefault="00917484" w:rsidP="0001681D">
      <w:pPr>
        <w:ind w:left="1410" w:hanging="1410"/>
        <w:contextualSpacing/>
        <w:rPr>
          <w:sz w:val="22"/>
          <w:szCs w:val="22"/>
        </w:rPr>
      </w:pPr>
    </w:p>
    <w:p w:rsidR="00A178B2" w:rsidRPr="0001681D" w:rsidRDefault="00A178B2" w:rsidP="0001681D">
      <w:pPr>
        <w:ind w:left="1410" w:hanging="1410"/>
        <w:contextualSpacing/>
        <w:rPr>
          <w:rFonts w:ascii="Open Sans" w:hAnsi="Open Sans"/>
          <w:iCs/>
          <w:sz w:val="22"/>
          <w:szCs w:val="22"/>
          <w:shd w:val="clear" w:color="auto" w:fill="FFFFFF"/>
        </w:rPr>
      </w:pPr>
      <w:r w:rsidRPr="007D0A1C">
        <w:rPr>
          <w:sz w:val="22"/>
          <w:szCs w:val="22"/>
        </w:rPr>
        <w:t>2017</w:t>
      </w:r>
      <w:r w:rsidRPr="007D0A1C">
        <w:rPr>
          <w:sz w:val="22"/>
          <w:szCs w:val="22"/>
        </w:rPr>
        <w:tab/>
      </w:r>
      <w:r w:rsidR="0001681D" w:rsidRPr="007D0A1C">
        <w:rPr>
          <w:sz w:val="22"/>
          <w:szCs w:val="22"/>
        </w:rPr>
        <w:t>(co-authored) “</w:t>
      </w:r>
      <w:r w:rsidR="0001681D" w:rsidRPr="007D0A1C">
        <w:rPr>
          <w:rFonts w:ascii="Open Sans" w:hAnsi="Open Sans"/>
          <w:bCs/>
          <w:sz w:val="22"/>
          <w:szCs w:val="22"/>
          <w:shd w:val="clear" w:color="auto" w:fill="FFFFFF"/>
        </w:rPr>
        <w:t>Stage 3: Organization,”</w:t>
      </w:r>
      <w:r w:rsidR="0001681D" w:rsidRPr="007D0A1C">
        <w:rPr>
          <w:sz w:val="22"/>
          <w:szCs w:val="22"/>
        </w:rPr>
        <w:t xml:space="preserve"> in</w:t>
      </w:r>
      <w:r w:rsidR="0001681D">
        <w:rPr>
          <w:sz w:val="22"/>
          <w:szCs w:val="22"/>
        </w:rPr>
        <w:t xml:space="preserve"> Kelly J. Abrams, Shirley </w:t>
      </w:r>
      <w:proofErr w:type="spellStart"/>
      <w:r w:rsidR="0001681D">
        <w:rPr>
          <w:sz w:val="22"/>
          <w:szCs w:val="22"/>
        </w:rPr>
        <w:t>Learmonth</w:t>
      </w:r>
      <w:proofErr w:type="spellEnd"/>
      <w:r w:rsidR="0001681D">
        <w:rPr>
          <w:sz w:val="22"/>
          <w:szCs w:val="22"/>
        </w:rPr>
        <w:t>, Candace J. Gibson (ed.)</w:t>
      </w:r>
      <w:r w:rsidR="0001681D" w:rsidRPr="007D0A1C">
        <w:rPr>
          <w:sz w:val="22"/>
          <w:szCs w:val="22"/>
        </w:rPr>
        <w:t xml:space="preserve"> </w:t>
      </w:r>
      <w:r w:rsidR="0001681D" w:rsidRPr="007D0A1C">
        <w:rPr>
          <w:rFonts w:ascii="Open Sans" w:hAnsi="Open Sans"/>
          <w:i/>
          <w:iCs/>
          <w:sz w:val="22"/>
          <w:szCs w:val="22"/>
          <w:shd w:val="clear" w:color="auto" w:fill="FFFFFF"/>
        </w:rPr>
        <w:t>Canadian Health Information Management Lifecycle.</w:t>
      </w:r>
      <w:r w:rsidR="0001681D">
        <w:rPr>
          <w:rFonts w:ascii="Open Sans" w:hAnsi="Open Sans"/>
          <w:i/>
          <w:iCs/>
          <w:sz w:val="22"/>
          <w:szCs w:val="22"/>
          <w:shd w:val="clear" w:color="auto" w:fill="FFFFFF"/>
        </w:rPr>
        <w:t xml:space="preserve"> </w:t>
      </w:r>
      <w:r w:rsidR="0001681D" w:rsidRPr="00041C4F">
        <w:rPr>
          <w:rFonts w:ascii="Open Sans" w:hAnsi="Open Sans"/>
          <w:iCs/>
          <w:sz w:val="22"/>
          <w:szCs w:val="22"/>
          <w:shd w:val="clear" w:color="auto" w:fill="FFFFFF"/>
        </w:rPr>
        <w:t xml:space="preserve">Canadian </w:t>
      </w:r>
      <w:r w:rsidR="0001681D">
        <w:rPr>
          <w:rFonts w:ascii="Open Sans" w:hAnsi="Open Sans"/>
          <w:iCs/>
          <w:sz w:val="22"/>
          <w:szCs w:val="22"/>
          <w:shd w:val="clear" w:color="auto" w:fill="FFFFFF"/>
        </w:rPr>
        <w:t>Health Information Management Association</w:t>
      </w:r>
      <w:r w:rsidR="0001681D" w:rsidRPr="00041C4F">
        <w:rPr>
          <w:rFonts w:ascii="Open Sans" w:hAnsi="Open Sans"/>
          <w:i/>
          <w:iCs/>
          <w:sz w:val="22"/>
          <w:szCs w:val="22"/>
          <w:shd w:val="clear" w:color="auto" w:fill="FFFFFF"/>
        </w:rPr>
        <w:t xml:space="preserve">, </w:t>
      </w:r>
      <w:r w:rsidR="0001681D" w:rsidRPr="00041C4F">
        <w:rPr>
          <w:rFonts w:ascii="Open Sans" w:hAnsi="Open Sans"/>
          <w:iCs/>
          <w:sz w:val="22"/>
          <w:szCs w:val="22"/>
          <w:shd w:val="clear" w:color="auto" w:fill="FFFFFF"/>
        </w:rPr>
        <w:t>89</w:t>
      </w:r>
      <w:r w:rsidR="0001681D" w:rsidRPr="005E2F5C">
        <w:rPr>
          <w:sz w:val="22"/>
          <w:szCs w:val="22"/>
        </w:rPr>
        <w:t>–</w:t>
      </w:r>
      <w:r w:rsidR="0001681D" w:rsidRPr="00041C4F">
        <w:rPr>
          <w:rFonts w:ascii="Open Sans" w:hAnsi="Open Sans"/>
          <w:iCs/>
          <w:sz w:val="22"/>
          <w:szCs w:val="22"/>
          <w:shd w:val="clear" w:color="auto" w:fill="FFFFFF"/>
        </w:rPr>
        <w:t>112</w:t>
      </w:r>
      <w:r w:rsidR="0001681D">
        <w:rPr>
          <w:rFonts w:ascii="Open Sans" w:hAnsi="Open Sans"/>
          <w:iCs/>
          <w:sz w:val="22"/>
          <w:szCs w:val="22"/>
          <w:shd w:val="clear" w:color="auto" w:fill="FFFFFF"/>
        </w:rPr>
        <w:t xml:space="preserve"> </w:t>
      </w:r>
      <w:r w:rsidR="0001681D" w:rsidRPr="00041C4F">
        <w:rPr>
          <w:rFonts w:ascii="Open Sans" w:hAnsi="Open Sans"/>
          <w:iCs/>
          <w:sz w:val="22"/>
          <w:szCs w:val="22"/>
          <w:shd w:val="clear" w:color="auto" w:fill="FFFFFF"/>
        </w:rPr>
        <w:t xml:space="preserve">[English] </w:t>
      </w:r>
    </w:p>
    <w:p w:rsidR="00A178B2" w:rsidRDefault="00A178B2" w:rsidP="002962B9">
      <w:pPr>
        <w:ind w:left="1410" w:hanging="1410"/>
        <w:contextualSpacing/>
        <w:rPr>
          <w:sz w:val="22"/>
          <w:szCs w:val="22"/>
        </w:rPr>
      </w:pPr>
    </w:p>
    <w:p w:rsidR="002962B9" w:rsidRDefault="002962B9" w:rsidP="002962B9">
      <w:pPr>
        <w:ind w:left="1410" w:hanging="1410"/>
        <w:contextualSpacing/>
        <w:rPr>
          <w:sz w:val="22"/>
          <w:szCs w:val="22"/>
        </w:rPr>
      </w:pPr>
      <w:r w:rsidRPr="0001681D">
        <w:rPr>
          <w:sz w:val="22"/>
          <w:szCs w:val="22"/>
          <w:lang w:val="de-DE"/>
        </w:rPr>
        <w:t>2012</w:t>
      </w:r>
      <w:r w:rsidRPr="0001681D">
        <w:rPr>
          <w:sz w:val="22"/>
          <w:szCs w:val="22"/>
          <w:lang w:val="de-DE"/>
        </w:rPr>
        <w:tab/>
        <w:t xml:space="preserve">(with Beatrix Ehrensperger) “Interview with Eberhard Simons,” in Tami Dahlheim (ed.): </w:t>
      </w:r>
      <w:r w:rsidRPr="0001681D">
        <w:rPr>
          <w:i/>
          <w:sz w:val="22"/>
          <w:szCs w:val="22"/>
          <w:lang w:val="de-DE"/>
        </w:rPr>
        <w:t xml:space="preserve">Dramatisch-freiheitliches Philosophieren. </w:t>
      </w:r>
      <w:r w:rsidRPr="004B46DB">
        <w:rPr>
          <w:i/>
          <w:sz w:val="22"/>
          <w:szCs w:val="22"/>
        </w:rPr>
        <w:t>Eberhard Simons in memoriam</w:t>
      </w:r>
      <w:r>
        <w:rPr>
          <w:sz w:val="22"/>
          <w:szCs w:val="22"/>
        </w:rPr>
        <w:t xml:space="preserve">. Munich: </w:t>
      </w:r>
      <w:proofErr w:type="spellStart"/>
      <w:r>
        <w:rPr>
          <w:sz w:val="22"/>
          <w:szCs w:val="22"/>
        </w:rPr>
        <w:t>Albunea</w:t>
      </w:r>
      <w:proofErr w:type="spellEnd"/>
      <w:r w:rsidR="007726B0">
        <w:rPr>
          <w:sz w:val="22"/>
          <w:szCs w:val="22"/>
        </w:rPr>
        <w:t>, 195</w:t>
      </w:r>
      <w:r w:rsidR="007726B0" w:rsidRPr="005E2F5C">
        <w:rPr>
          <w:sz w:val="22"/>
          <w:szCs w:val="22"/>
        </w:rPr>
        <w:t>–</w:t>
      </w:r>
      <w:r w:rsidR="007726B0">
        <w:rPr>
          <w:sz w:val="22"/>
          <w:szCs w:val="22"/>
        </w:rPr>
        <w:t>222</w:t>
      </w:r>
      <w:r w:rsidR="0099008B">
        <w:rPr>
          <w:sz w:val="22"/>
          <w:szCs w:val="22"/>
        </w:rPr>
        <w:t xml:space="preserve"> [German]</w:t>
      </w:r>
    </w:p>
    <w:p w:rsidR="002962B9" w:rsidRDefault="002962B9" w:rsidP="002962B9">
      <w:pPr>
        <w:ind w:left="1410" w:hanging="1410"/>
        <w:contextualSpacing/>
        <w:rPr>
          <w:sz w:val="22"/>
          <w:szCs w:val="22"/>
        </w:rPr>
      </w:pPr>
    </w:p>
    <w:p w:rsidR="00180BB5" w:rsidRDefault="00180BB5" w:rsidP="00180BB5">
      <w:pPr>
        <w:ind w:left="1410" w:hanging="1410"/>
        <w:contextualSpacing/>
        <w:rPr>
          <w:sz w:val="22"/>
          <w:szCs w:val="22"/>
        </w:rPr>
      </w:pPr>
      <w:r>
        <w:rPr>
          <w:sz w:val="22"/>
          <w:szCs w:val="22"/>
        </w:rPr>
        <w:t>2003</w:t>
      </w:r>
      <w:r>
        <w:rPr>
          <w:sz w:val="22"/>
          <w:szCs w:val="22"/>
        </w:rPr>
        <w:tab/>
      </w:r>
      <w:r w:rsidRPr="005E2F5C">
        <w:rPr>
          <w:sz w:val="22"/>
          <w:szCs w:val="22"/>
        </w:rPr>
        <w:tab/>
      </w:r>
      <w:r>
        <w:rPr>
          <w:sz w:val="22"/>
          <w:szCs w:val="22"/>
        </w:rPr>
        <w:t>“</w:t>
      </w:r>
      <w:r w:rsidR="00DE6ADF">
        <w:rPr>
          <w:sz w:val="22"/>
          <w:szCs w:val="22"/>
        </w:rPr>
        <w:t xml:space="preserve">Salomon </w:t>
      </w:r>
      <w:proofErr w:type="spellStart"/>
      <w:r w:rsidR="00DE6ADF">
        <w:rPr>
          <w:sz w:val="22"/>
          <w:szCs w:val="22"/>
        </w:rPr>
        <w:t>Maimon</w:t>
      </w:r>
      <w:proofErr w:type="spellEnd"/>
      <w:r w:rsidR="00DE6ADF">
        <w:rPr>
          <w:sz w:val="22"/>
          <w:szCs w:val="22"/>
        </w:rPr>
        <w:t xml:space="preserve"> as r</w:t>
      </w:r>
      <w:r w:rsidRPr="005E2F5C">
        <w:rPr>
          <w:sz w:val="22"/>
          <w:szCs w:val="22"/>
        </w:rPr>
        <w:t>eviewer, a</w:t>
      </w:r>
      <w:r w:rsidR="00DE6ADF">
        <w:rPr>
          <w:sz w:val="22"/>
          <w:szCs w:val="22"/>
        </w:rPr>
        <w:t>nd a previously unknown r</w:t>
      </w:r>
      <w:r>
        <w:rPr>
          <w:sz w:val="22"/>
          <w:szCs w:val="22"/>
        </w:rPr>
        <w:t>eview,”</w:t>
      </w:r>
      <w:r w:rsidRPr="005E2F5C">
        <w:rPr>
          <w:sz w:val="22"/>
          <w:szCs w:val="22"/>
        </w:rPr>
        <w:t xml:space="preserve"> in Gideon </w:t>
      </w:r>
      <w:proofErr w:type="spellStart"/>
      <w:r w:rsidRPr="005E2F5C">
        <w:rPr>
          <w:sz w:val="22"/>
          <w:szCs w:val="22"/>
        </w:rPr>
        <w:t>Freudenthal</w:t>
      </w:r>
      <w:proofErr w:type="spellEnd"/>
      <w:r w:rsidRPr="005E2F5C">
        <w:rPr>
          <w:sz w:val="22"/>
          <w:szCs w:val="22"/>
        </w:rPr>
        <w:t xml:space="preserve"> (ed.): </w:t>
      </w:r>
      <w:r w:rsidRPr="00957453">
        <w:rPr>
          <w:i/>
          <w:sz w:val="22"/>
          <w:szCs w:val="22"/>
        </w:rPr>
        <w:t xml:space="preserve">Salomon </w:t>
      </w:r>
      <w:proofErr w:type="spellStart"/>
      <w:r w:rsidRPr="00957453">
        <w:rPr>
          <w:i/>
          <w:sz w:val="22"/>
          <w:szCs w:val="22"/>
        </w:rPr>
        <w:t>Maimon</w:t>
      </w:r>
      <w:proofErr w:type="spellEnd"/>
      <w:r w:rsidRPr="00957453">
        <w:rPr>
          <w:i/>
          <w:sz w:val="22"/>
          <w:szCs w:val="22"/>
        </w:rPr>
        <w:t>: Rational Dogmatist, Empirical Skeptic. Critical Assessments</w:t>
      </w:r>
      <w:r w:rsidRPr="005E2F5C">
        <w:rPr>
          <w:sz w:val="22"/>
          <w:szCs w:val="22"/>
        </w:rPr>
        <w:t>. Dordrecht, Boston, and London: Kluwer</w:t>
      </w:r>
      <w:r>
        <w:rPr>
          <w:sz w:val="22"/>
          <w:szCs w:val="22"/>
        </w:rPr>
        <w:t>, 249</w:t>
      </w:r>
      <w:r w:rsidRPr="005E2F5C">
        <w:rPr>
          <w:sz w:val="22"/>
          <w:szCs w:val="22"/>
        </w:rPr>
        <w:t>–</w:t>
      </w:r>
      <w:r>
        <w:rPr>
          <w:sz w:val="22"/>
          <w:szCs w:val="22"/>
        </w:rPr>
        <w:t>262</w:t>
      </w:r>
      <w:r w:rsidR="0099008B">
        <w:rPr>
          <w:sz w:val="22"/>
          <w:szCs w:val="22"/>
        </w:rPr>
        <w:t xml:space="preserve"> [German]</w:t>
      </w:r>
    </w:p>
    <w:p w:rsidR="006C4692" w:rsidRDefault="006C4692" w:rsidP="00180BB5">
      <w:pPr>
        <w:ind w:left="1410" w:hanging="1410"/>
        <w:contextualSpacing/>
        <w:rPr>
          <w:sz w:val="22"/>
          <w:szCs w:val="22"/>
        </w:rPr>
      </w:pPr>
    </w:p>
    <w:p w:rsidR="002962B9" w:rsidRPr="0052373D" w:rsidRDefault="002962B9" w:rsidP="002962B9">
      <w:pPr>
        <w:contextualSpacing/>
        <w:rPr>
          <w:b/>
          <w:sz w:val="22"/>
          <w:szCs w:val="22"/>
        </w:rPr>
      </w:pPr>
      <w:r w:rsidRPr="0052373D">
        <w:rPr>
          <w:b/>
          <w:sz w:val="22"/>
          <w:szCs w:val="22"/>
        </w:rPr>
        <w:t xml:space="preserve">Articles </w:t>
      </w:r>
    </w:p>
    <w:p w:rsidR="0001681D" w:rsidRPr="00041C4F" w:rsidRDefault="0001681D" w:rsidP="0001681D">
      <w:pPr>
        <w:ind w:left="1410" w:hanging="1410"/>
        <w:contextualSpacing/>
        <w:rPr>
          <w:sz w:val="22"/>
          <w:szCs w:val="22"/>
        </w:rPr>
      </w:pPr>
      <w:r w:rsidRPr="00041C4F">
        <w:rPr>
          <w:sz w:val="22"/>
          <w:szCs w:val="22"/>
        </w:rPr>
        <w:t>2017</w:t>
      </w:r>
      <w:r w:rsidRPr="00041C4F">
        <w:rPr>
          <w:sz w:val="22"/>
          <w:szCs w:val="22"/>
        </w:rPr>
        <w:tab/>
        <w:t xml:space="preserve">Indexes as literature and indexers as authors: an interdisciplinary conference sheds light on the history of the book index. </w:t>
      </w:r>
      <w:r w:rsidRPr="00041C4F">
        <w:rPr>
          <w:i/>
          <w:sz w:val="22"/>
          <w:szCs w:val="22"/>
        </w:rPr>
        <w:t>The Indexer</w:t>
      </w:r>
      <w:r w:rsidRPr="00041C4F">
        <w:rPr>
          <w:sz w:val="22"/>
          <w:szCs w:val="22"/>
        </w:rPr>
        <w:t>, 35(4), 159–160.</w:t>
      </w:r>
      <w:r>
        <w:rPr>
          <w:sz w:val="22"/>
          <w:szCs w:val="22"/>
        </w:rPr>
        <w:t xml:space="preserve"> [English] </w:t>
      </w:r>
    </w:p>
    <w:p w:rsidR="0001681D" w:rsidRDefault="0001681D" w:rsidP="002962B9">
      <w:pPr>
        <w:ind w:left="1410" w:hanging="1410"/>
        <w:contextualSpacing/>
        <w:rPr>
          <w:sz w:val="22"/>
          <w:szCs w:val="22"/>
        </w:rPr>
      </w:pPr>
    </w:p>
    <w:p w:rsidR="00107889" w:rsidRDefault="00107889" w:rsidP="002962B9">
      <w:pPr>
        <w:ind w:left="1410" w:hanging="1410"/>
        <w:contextualSpacing/>
        <w:rPr>
          <w:sz w:val="22"/>
          <w:szCs w:val="22"/>
        </w:rPr>
      </w:pPr>
      <w:r>
        <w:rPr>
          <w:sz w:val="22"/>
          <w:szCs w:val="22"/>
        </w:rPr>
        <w:t>201</w:t>
      </w:r>
      <w:r w:rsidR="00DE6ADF">
        <w:rPr>
          <w:sz w:val="22"/>
          <w:szCs w:val="22"/>
        </w:rPr>
        <w:t xml:space="preserve">5 </w:t>
      </w:r>
      <w:r w:rsidR="00DE6ADF">
        <w:rPr>
          <w:sz w:val="22"/>
          <w:szCs w:val="22"/>
        </w:rPr>
        <w:tab/>
      </w:r>
      <w:r w:rsidR="00DE6ADF">
        <w:rPr>
          <w:sz w:val="22"/>
          <w:szCs w:val="22"/>
        </w:rPr>
        <w:tab/>
        <w:t xml:space="preserve">(with Linda </w:t>
      </w:r>
      <w:proofErr w:type="spellStart"/>
      <w:r w:rsidR="00DE6ADF">
        <w:rPr>
          <w:sz w:val="22"/>
          <w:szCs w:val="22"/>
        </w:rPr>
        <w:t>Penner</w:t>
      </w:r>
      <w:proofErr w:type="spellEnd"/>
      <w:r w:rsidR="00DE6ADF">
        <w:rPr>
          <w:sz w:val="22"/>
          <w:szCs w:val="22"/>
        </w:rPr>
        <w:t>) Naming clinical f</w:t>
      </w:r>
      <w:r>
        <w:rPr>
          <w:sz w:val="22"/>
          <w:szCs w:val="22"/>
        </w:rPr>
        <w:t xml:space="preserve">orms. </w:t>
      </w:r>
      <w:r w:rsidRPr="00107889">
        <w:rPr>
          <w:i/>
          <w:sz w:val="22"/>
          <w:szCs w:val="22"/>
        </w:rPr>
        <w:t>Professional Practice Brief of the Canadian Health Information Management Society</w:t>
      </w:r>
      <w:r w:rsidR="0099008B">
        <w:rPr>
          <w:sz w:val="22"/>
          <w:szCs w:val="22"/>
        </w:rPr>
        <w:t xml:space="preserve"> [English]</w:t>
      </w:r>
    </w:p>
    <w:p w:rsidR="00107889" w:rsidRDefault="00107889" w:rsidP="002962B9">
      <w:pPr>
        <w:ind w:left="1410" w:hanging="1410"/>
        <w:contextualSpacing/>
        <w:rPr>
          <w:sz w:val="22"/>
          <w:szCs w:val="22"/>
        </w:rPr>
      </w:pPr>
    </w:p>
    <w:p w:rsidR="00786284" w:rsidRDefault="00786284" w:rsidP="002962B9">
      <w:pPr>
        <w:ind w:left="1410" w:hanging="1410"/>
        <w:contextualSpacing/>
        <w:rPr>
          <w:sz w:val="22"/>
          <w:szCs w:val="22"/>
        </w:rPr>
      </w:pPr>
      <w:r>
        <w:rPr>
          <w:sz w:val="22"/>
          <w:szCs w:val="22"/>
        </w:rPr>
        <w:t xml:space="preserve">2014 </w:t>
      </w:r>
      <w:r>
        <w:rPr>
          <w:sz w:val="22"/>
          <w:szCs w:val="22"/>
        </w:rPr>
        <w:tab/>
      </w:r>
      <w:r w:rsidR="00DE6ADF">
        <w:rPr>
          <w:sz w:val="22"/>
          <w:szCs w:val="22"/>
        </w:rPr>
        <w:tab/>
        <w:t>In defense of multiple indexes: or the i</w:t>
      </w:r>
      <w:r w:rsidR="00F95AB9">
        <w:rPr>
          <w:sz w:val="22"/>
          <w:szCs w:val="22"/>
        </w:rPr>
        <w:t xml:space="preserve">ndex as a </w:t>
      </w:r>
      <w:r w:rsidR="00DE6ADF">
        <w:rPr>
          <w:sz w:val="22"/>
          <w:szCs w:val="22"/>
        </w:rPr>
        <w:t>l</w:t>
      </w:r>
      <w:r w:rsidR="00F95AB9">
        <w:rPr>
          <w:sz w:val="22"/>
          <w:szCs w:val="22"/>
        </w:rPr>
        <w:t xml:space="preserve">earning Tool. </w:t>
      </w:r>
      <w:r w:rsidR="00F95AB9" w:rsidRPr="00F95AB9">
        <w:rPr>
          <w:i/>
          <w:sz w:val="22"/>
          <w:szCs w:val="22"/>
        </w:rPr>
        <w:t xml:space="preserve">Johann Andreas </w:t>
      </w:r>
      <w:proofErr w:type="spellStart"/>
      <w:r w:rsidR="00F95AB9" w:rsidRPr="00F95AB9">
        <w:rPr>
          <w:i/>
          <w:sz w:val="22"/>
          <w:szCs w:val="22"/>
        </w:rPr>
        <w:t>Schmeller</w:t>
      </w:r>
      <w:proofErr w:type="spellEnd"/>
      <w:r w:rsidR="00F95AB9" w:rsidRPr="00F95AB9">
        <w:rPr>
          <w:i/>
          <w:sz w:val="22"/>
          <w:szCs w:val="22"/>
        </w:rPr>
        <w:t xml:space="preserve"> Society</w:t>
      </w:r>
      <w:r w:rsidR="00F95AB9">
        <w:rPr>
          <w:sz w:val="22"/>
          <w:szCs w:val="22"/>
        </w:rPr>
        <w:t xml:space="preserve"> (</w:t>
      </w:r>
      <w:r w:rsidR="00F95AB9" w:rsidRPr="00F95AB9">
        <w:rPr>
          <w:sz w:val="22"/>
          <w:szCs w:val="22"/>
        </w:rPr>
        <w:t>http://www.schmellergesellschaft.de/</w:t>
      </w:r>
      <w:r w:rsidR="00F95AB9">
        <w:rPr>
          <w:sz w:val="22"/>
          <w:szCs w:val="22"/>
        </w:rPr>
        <w:t xml:space="preserve">) </w:t>
      </w:r>
      <w:r>
        <w:rPr>
          <w:sz w:val="22"/>
          <w:szCs w:val="22"/>
        </w:rPr>
        <w:t xml:space="preserve">[German </w:t>
      </w:r>
      <w:r w:rsidR="00F95AB9">
        <w:rPr>
          <w:sz w:val="22"/>
          <w:szCs w:val="22"/>
        </w:rPr>
        <w:t>t</w:t>
      </w:r>
      <w:r>
        <w:rPr>
          <w:sz w:val="22"/>
          <w:szCs w:val="22"/>
        </w:rPr>
        <w:t>ranslat</w:t>
      </w:r>
      <w:r w:rsidR="00F95AB9">
        <w:rPr>
          <w:sz w:val="22"/>
          <w:szCs w:val="22"/>
        </w:rPr>
        <w:t xml:space="preserve">ion made by </w:t>
      </w:r>
      <w:proofErr w:type="spellStart"/>
      <w:r w:rsidR="00F95AB9">
        <w:rPr>
          <w:sz w:val="22"/>
          <w:szCs w:val="22"/>
        </w:rPr>
        <w:t>Alfons</w:t>
      </w:r>
      <w:proofErr w:type="spellEnd"/>
      <w:r w:rsidR="00F95AB9">
        <w:rPr>
          <w:sz w:val="22"/>
          <w:szCs w:val="22"/>
        </w:rPr>
        <w:t xml:space="preserve"> </w:t>
      </w:r>
      <w:proofErr w:type="spellStart"/>
      <w:r w:rsidR="00F95AB9">
        <w:rPr>
          <w:sz w:val="22"/>
          <w:szCs w:val="22"/>
        </w:rPr>
        <w:t>Kluepfel</w:t>
      </w:r>
      <w:proofErr w:type="spellEnd"/>
      <w:r w:rsidR="00F95AB9">
        <w:rPr>
          <w:sz w:val="22"/>
          <w:szCs w:val="22"/>
        </w:rPr>
        <w:t>; revised and augmented with a glossary o</w:t>
      </w:r>
      <w:r w:rsidR="0099008B">
        <w:rPr>
          <w:sz w:val="22"/>
          <w:szCs w:val="22"/>
        </w:rPr>
        <w:t>f indexing terms by the author]</w:t>
      </w:r>
    </w:p>
    <w:p w:rsidR="00786284" w:rsidRDefault="00786284" w:rsidP="002962B9">
      <w:pPr>
        <w:ind w:left="1410" w:hanging="1410"/>
        <w:contextualSpacing/>
        <w:rPr>
          <w:sz w:val="22"/>
          <w:szCs w:val="22"/>
        </w:rPr>
      </w:pPr>
    </w:p>
    <w:p w:rsidR="002962B9" w:rsidRDefault="00DE6ADF" w:rsidP="002962B9">
      <w:pPr>
        <w:ind w:left="1410" w:hanging="1410"/>
        <w:contextualSpacing/>
        <w:rPr>
          <w:sz w:val="22"/>
          <w:szCs w:val="22"/>
        </w:rPr>
      </w:pPr>
      <w:r>
        <w:rPr>
          <w:sz w:val="22"/>
          <w:szCs w:val="22"/>
        </w:rPr>
        <w:t>2013</w:t>
      </w:r>
      <w:r>
        <w:rPr>
          <w:sz w:val="22"/>
          <w:szCs w:val="22"/>
        </w:rPr>
        <w:tab/>
      </w:r>
      <w:r>
        <w:rPr>
          <w:sz w:val="22"/>
          <w:szCs w:val="22"/>
        </w:rPr>
        <w:tab/>
        <w:t>In defense of multiple indexes: or the index as a learning t</w:t>
      </w:r>
      <w:r w:rsidR="002962B9">
        <w:rPr>
          <w:sz w:val="22"/>
          <w:szCs w:val="22"/>
        </w:rPr>
        <w:t xml:space="preserve">ool. </w:t>
      </w:r>
      <w:r w:rsidR="002962B9" w:rsidRPr="00516C59">
        <w:rPr>
          <w:i/>
          <w:sz w:val="22"/>
          <w:szCs w:val="22"/>
        </w:rPr>
        <w:t>The</w:t>
      </w:r>
      <w:r w:rsidR="002962B9" w:rsidRPr="000B0551">
        <w:rPr>
          <w:i/>
          <w:sz w:val="22"/>
          <w:szCs w:val="22"/>
        </w:rPr>
        <w:t xml:space="preserve"> Indexer</w:t>
      </w:r>
      <w:r w:rsidR="002962B9" w:rsidRPr="005E2F5C">
        <w:rPr>
          <w:sz w:val="22"/>
          <w:szCs w:val="22"/>
        </w:rPr>
        <w:t xml:space="preserve">, </w:t>
      </w:r>
      <w:r w:rsidR="002962B9">
        <w:rPr>
          <w:sz w:val="22"/>
          <w:szCs w:val="22"/>
        </w:rPr>
        <w:t>31(4)</w:t>
      </w:r>
      <w:r w:rsidR="007726B0">
        <w:rPr>
          <w:sz w:val="22"/>
          <w:szCs w:val="22"/>
        </w:rPr>
        <w:t>, 153</w:t>
      </w:r>
      <w:r w:rsidR="007726B0" w:rsidRPr="005E2F5C">
        <w:rPr>
          <w:sz w:val="22"/>
          <w:szCs w:val="22"/>
        </w:rPr>
        <w:t>–</w:t>
      </w:r>
      <w:r w:rsidR="007726B0">
        <w:rPr>
          <w:sz w:val="22"/>
          <w:szCs w:val="22"/>
        </w:rPr>
        <w:t>158</w:t>
      </w:r>
      <w:r w:rsidR="002962B9" w:rsidRPr="005E2F5C">
        <w:rPr>
          <w:sz w:val="22"/>
          <w:szCs w:val="22"/>
        </w:rPr>
        <w:t xml:space="preserve"> [English]</w:t>
      </w:r>
    </w:p>
    <w:p w:rsidR="002962B9" w:rsidRDefault="002962B9" w:rsidP="002962B9">
      <w:pPr>
        <w:ind w:left="1410" w:hanging="1410"/>
        <w:contextualSpacing/>
        <w:rPr>
          <w:sz w:val="22"/>
          <w:szCs w:val="22"/>
        </w:rPr>
      </w:pPr>
    </w:p>
    <w:p w:rsidR="002962B9" w:rsidRDefault="002962B9" w:rsidP="002962B9">
      <w:pPr>
        <w:ind w:left="1410" w:hanging="1410"/>
        <w:contextualSpacing/>
        <w:rPr>
          <w:sz w:val="22"/>
          <w:szCs w:val="22"/>
        </w:rPr>
      </w:pPr>
      <w:r w:rsidRPr="005E2F5C">
        <w:rPr>
          <w:sz w:val="22"/>
          <w:szCs w:val="22"/>
        </w:rPr>
        <w:t>2011</w:t>
      </w:r>
      <w:r w:rsidRPr="005E2F5C">
        <w:rPr>
          <w:sz w:val="22"/>
          <w:szCs w:val="22"/>
        </w:rPr>
        <w:tab/>
      </w:r>
      <w:r>
        <w:rPr>
          <w:sz w:val="22"/>
          <w:szCs w:val="22"/>
        </w:rPr>
        <w:t>“</w:t>
      </w:r>
      <w:r w:rsidR="00DE6ADF">
        <w:rPr>
          <w:sz w:val="22"/>
          <w:szCs w:val="22"/>
        </w:rPr>
        <w:t>The philosophical s</w:t>
      </w:r>
      <w:r w:rsidRPr="005E2F5C">
        <w:rPr>
          <w:sz w:val="22"/>
          <w:szCs w:val="22"/>
        </w:rPr>
        <w:t xml:space="preserve">ignificance of Salomon </w:t>
      </w:r>
      <w:proofErr w:type="spellStart"/>
      <w:r w:rsidRPr="005E2F5C">
        <w:rPr>
          <w:sz w:val="22"/>
          <w:szCs w:val="22"/>
        </w:rPr>
        <w:t>Maimon</w:t>
      </w:r>
      <w:r>
        <w:rPr>
          <w:sz w:val="22"/>
          <w:szCs w:val="22"/>
        </w:rPr>
        <w:t>’</w:t>
      </w:r>
      <w:r w:rsidRPr="005E2F5C">
        <w:rPr>
          <w:sz w:val="22"/>
          <w:szCs w:val="22"/>
        </w:rPr>
        <w:t>s</w:t>
      </w:r>
      <w:proofErr w:type="spellEnd"/>
      <w:r w:rsidR="00DE6ADF">
        <w:rPr>
          <w:sz w:val="22"/>
          <w:szCs w:val="22"/>
        </w:rPr>
        <w:t xml:space="preserve"> </w:t>
      </w:r>
      <w:r w:rsidR="00DE6ADF" w:rsidRPr="00DE6ADF">
        <w:rPr>
          <w:i/>
          <w:sz w:val="22"/>
          <w:szCs w:val="22"/>
        </w:rPr>
        <w:t>Essay on t</w:t>
      </w:r>
      <w:r w:rsidR="004F54A5" w:rsidRPr="00DE6ADF">
        <w:rPr>
          <w:i/>
          <w:sz w:val="22"/>
          <w:szCs w:val="22"/>
        </w:rPr>
        <w:t xml:space="preserve">ranscendental </w:t>
      </w:r>
      <w:r w:rsidR="00DE6ADF">
        <w:rPr>
          <w:i/>
          <w:sz w:val="22"/>
          <w:szCs w:val="22"/>
        </w:rPr>
        <w:t>p</w:t>
      </w:r>
      <w:r w:rsidRPr="00DE6ADF">
        <w:rPr>
          <w:i/>
          <w:sz w:val="22"/>
          <w:szCs w:val="22"/>
        </w:rPr>
        <w:t>hilosophy</w:t>
      </w:r>
      <w:r>
        <w:rPr>
          <w:sz w:val="22"/>
          <w:szCs w:val="22"/>
        </w:rPr>
        <w:t>,”</w:t>
      </w:r>
      <w:r w:rsidRPr="005E2F5C">
        <w:rPr>
          <w:sz w:val="22"/>
          <w:szCs w:val="22"/>
        </w:rPr>
        <w:t xml:space="preserve"> </w:t>
      </w:r>
      <w:r w:rsidRPr="00957453">
        <w:rPr>
          <w:i/>
          <w:sz w:val="22"/>
          <w:szCs w:val="22"/>
        </w:rPr>
        <w:t>Toronto Journal of Jewish Thought</w:t>
      </w:r>
      <w:r w:rsidRPr="005E2F5C">
        <w:rPr>
          <w:sz w:val="22"/>
          <w:szCs w:val="22"/>
        </w:rPr>
        <w:t>, 1 (http://cjs.utor</w:t>
      </w:r>
      <w:r w:rsidR="0099008B">
        <w:rPr>
          <w:sz w:val="22"/>
          <w:szCs w:val="22"/>
        </w:rPr>
        <w:t>onto.ca/tjjt/node/11) [English]</w:t>
      </w:r>
    </w:p>
    <w:p w:rsidR="0099008B" w:rsidRDefault="0099008B" w:rsidP="002962B9">
      <w:pPr>
        <w:ind w:left="1410" w:hanging="1410"/>
        <w:contextualSpacing/>
        <w:rPr>
          <w:sz w:val="22"/>
          <w:szCs w:val="22"/>
        </w:rPr>
      </w:pPr>
    </w:p>
    <w:p w:rsidR="002962B9" w:rsidRDefault="002962B9" w:rsidP="002962B9">
      <w:pPr>
        <w:ind w:left="1410" w:hanging="1410"/>
        <w:contextualSpacing/>
        <w:rPr>
          <w:sz w:val="22"/>
          <w:szCs w:val="22"/>
        </w:rPr>
      </w:pPr>
      <w:r>
        <w:rPr>
          <w:sz w:val="22"/>
          <w:szCs w:val="22"/>
        </w:rPr>
        <w:t>2004</w:t>
      </w:r>
      <w:r>
        <w:rPr>
          <w:sz w:val="22"/>
          <w:szCs w:val="22"/>
        </w:rPr>
        <w:tab/>
      </w:r>
      <w:r>
        <w:rPr>
          <w:sz w:val="22"/>
          <w:szCs w:val="22"/>
        </w:rPr>
        <w:tab/>
        <w:t>“</w:t>
      </w:r>
      <w:r w:rsidRPr="005E2F5C">
        <w:rPr>
          <w:sz w:val="22"/>
          <w:szCs w:val="22"/>
        </w:rPr>
        <w:t>An</w:t>
      </w:r>
      <w:r w:rsidR="00DE6ADF">
        <w:rPr>
          <w:sz w:val="22"/>
          <w:szCs w:val="22"/>
        </w:rPr>
        <w:t xml:space="preserve"> a</w:t>
      </w:r>
      <w:r>
        <w:rPr>
          <w:sz w:val="22"/>
          <w:szCs w:val="22"/>
        </w:rPr>
        <w:t xml:space="preserve">ppreciation of </w:t>
      </w:r>
      <w:proofErr w:type="spellStart"/>
      <w:r>
        <w:rPr>
          <w:sz w:val="22"/>
          <w:szCs w:val="22"/>
        </w:rPr>
        <w:t>Reinhard</w:t>
      </w:r>
      <w:proofErr w:type="spellEnd"/>
      <w:r>
        <w:rPr>
          <w:sz w:val="22"/>
          <w:szCs w:val="22"/>
        </w:rPr>
        <w:t xml:space="preserve"> </w:t>
      </w:r>
      <w:proofErr w:type="spellStart"/>
      <w:r>
        <w:rPr>
          <w:sz w:val="22"/>
          <w:szCs w:val="22"/>
        </w:rPr>
        <w:t>Lauth’</w:t>
      </w:r>
      <w:r w:rsidR="00DE6ADF">
        <w:rPr>
          <w:sz w:val="22"/>
          <w:szCs w:val="22"/>
        </w:rPr>
        <w:t>s</w:t>
      </w:r>
      <w:proofErr w:type="spellEnd"/>
      <w:r w:rsidR="00DE6ADF">
        <w:rPr>
          <w:sz w:val="22"/>
          <w:szCs w:val="22"/>
        </w:rPr>
        <w:t xml:space="preserve"> s</w:t>
      </w:r>
      <w:r w:rsidRPr="005E2F5C">
        <w:rPr>
          <w:sz w:val="22"/>
          <w:szCs w:val="22"/>
        </w:rPr>
        <w:t xml:space="preserve">cholarly </w:t>
      </w:r>
      <w:r w:rsidR="00DE6ADF">
        <w:rPr>
          <w:sz w:val="22"/>
          <w:szCs w:val="22"/>
        </w:rPr>
        <w:t>a</w:t>
      </w:r>
      <w:r w:rsidRPr="005E2F5C">
        <w:rPr>
          <w:sz w:val="22"/>
          <w:szCs w:val="22"/>
        </w:rPr>
        <w:t>chievements</w:t>
      </w:r>
      <w:r>
        <w:rPr>
          <w:sz w:val="22"/>
          <w:szCs w:val="22"/>
        </w:rPr>
        <w:t xml:space="preserve">,” </w:t>
      </w:r>
      <w:r w:rsidRPr="00957453">
        <w:rPr>
          <w:i/>
          <w:sz w:val="22"/>
          <w:szCs w:val="22"/>
        </w:rPr>
        <w:t xml:space="preserve">Sic </w:t>
      </w:r>
      <w:proofErr w:type="gramStart"/>
      <w:r w:rsidRPr="00957453">
        <w:rPr>
          <w:i/>
          <w:sz w:val="22"/>
          <w:szCs w:val="22"/>
        </w:rPr>
        <w:t>Et</w:t>
      </w:r>
      <w:proofErr w:type="gramEnd"/>
      <w:r w:rsidRPr="00957453">
        <w:rPr>
          <w:i/>
          <w:sz w:val="22"/>
          <w:szCs w:val="22"/>
        </w:rPr>
        <w:t xml:space="preserve"> Non: Online Journal for Philosophy and Culture</w:t>
      </w:r>
      <w:r>
        <w:rPr>
          <w:sz w:val="22"/>
          <w:szCs w:val="22"/>
        </w:rPr>
        <w:t xml:space="preserve"> (www.sicetnon.org)</w:t>
      </w:r>
      <w:r w:rsidR="0099008B">
        <w:rPr>
          <w:sz w:val="22"/>
          <w:szCs w:val="22"/>
        </w:rPr>
        <w:t xml:space="preserve"> [German]</w:t>
      </w:r>
    </w:p>
    <w:p w:rsidR="004F54A5" w:rsidRPr="004F54A5" w:rsidRDefault="004F54A5" w:rsidP="002962B9">
      <w:pPr>
        <w:ind w:left="1410" w:hanging="1410"/>
        <w:contextualSpacing/>
      </w:pPr>
    </w:p>
    <w:p w:rsidR="004F54A5" w:rsidRDefault="002962B9" w:rsidP="004F54A5">
      <w:pPr>
        <w:ind w:left="1410" w:hanging="1410"/>
        <w:contextualSpacing/>
        <w:rPr>
          <w:sz w:val="22"/>
          <w:szCs w:val="22"/>
        </w:rPr>
      </w:pPr>
      <w:r>
        <w:rPr>
          <w:sz w:val="22"/>
          <w:szCs w:val="22"/>
        </w:rPr>
        <w:lastRenderedPageBreak/>
        <w:t>2003</w:t>
      </w:r>
      <w:r>
        <w:rPr>
          <w:sz w:val="22"/>
          <w:szCs w:val="22"/>
        </w:rPr>
        <w:tab/>
      </w:r>
      <w:r>
        <w:rPr>
          <w:sz w:val="22"/>
          <w:szCs w:val="22"/>
        </w:rPr>
        <w:tab/>
      </w:r>
      <w:r w:rsidR="00DE6ADF">
        <w:rPr>
          <w:sz w:val="22"/>
          <w:szCs w:val="22"/>
        </w:rPr>
        <w:t>“Philosophy of h</w:t>
      </w:r>
      <w:r>
        <w:rPr>
          <w:sz w:val="22"/>
          <w:szCs w:val="22"/>
        </w:rPr>
        <w:t>istory in the ‘</w:t>
      </w:r>
      <w:r w:rsidRPr="005E2F5C">
        <w:rPr>
          <w:sz w:val="22"/>
          <w:szCs w:val="22"/>
        </w:rPr>
        <w:t>Oldest Sy</w:t>
      </w:r>
      <w:r w:rsidR="004F54A5">
        <w:rPr>
          <w:sz w:val="22"/>
          <w:szCs w:val="22"/>
        </w:rPr>
        <w:t>stem-Program</w:t>
      </w:r>
      <w:r>
        <w:rPr>
          <w:sz w:val="22"/>
          <w:szCs w:val="22"/>
        </w:rPr>
        <w:t>’</w:t>
      </w:r>
      <w:r w:rsidRPr="005E2F5C">
        <w:rPr>
          <w:sz w:val="22"/>
          <w:szCs w:val="22"/>
        </w:rPr>
        <w:t xml:space="preserve"> and </w:t>
      </w:r>
      <w:proofErr w:type="spellStart"/>
      <w:r w:rsidRPr="005E2F5C">
        <w:rPr>
          <w:sz w:val="22"/>
          <w:szCs w:val="22"/>
        </w:rPr>
        <w:t>Hoelderlin</w:t>
      </w:r>
      <w:r>
        <w:rPr>
          <w:sz w:val="22"/>
          <w:szCs w:val="22"/>
        </w:rPr>
        <w:t>’</w:t>
      </w:r>
      <w:r w:rsidR="00DE6ADF">
        <w:rPr>
          <w:sz w:val="22"/>
          <w:szCs w:val="22"/>
        </w:rPr>
        <w:t>s</w:t>
      </w:r>
      <w:proofErr w:type="spellEnd"/>
      <w:r w:rsidR="00DE6ADF">
        <w:rPr>
          <w:sz w:val="22"/>
          <w:szCs w:val="22"/>
        </w:rPr>
        <w:t xml:space="preserve"> ideal of popular e</w:t>
      </w:r>
      <w:bookmarkStart w:id="0" w:name="_GoBack"/>
      <w:bookmarkEnd w:id="0"/>
      <w:r w:rsidRPr="005E2F5C">
        <w:rPr>
          <w:sz w:val="22"/>
          <w:szCs w:val="22"/>
        </w:rPr>
        <w:t>ducation</w:t>
      </w:r>
      <w:r>
        <w:rPr>
          <w:sz w:val="22"/>
          <w:szCs w:val="22"/>
        </w:rPr>
        <w:t>’,”</w:t>
      </w:r>
      <w:r w:rsidRPr="005E2F5C">
        <w:rPr>
          <w:sz w:val="22"/>
          <w:szCs w:val="22"/>
        </w:rPr>
        <w:t xml:space="preserve"> </w:t>
      </w:r>
      <w:r w:rsidR="004F54A5">
        <w:rPr>
          <w:i/>
          <w:sz w:val="22"/>
          <w:szCs w:val="22"/>
        </w:rPr>
        <w:t xml:space="preserve">Sic </w:t>
      </w:r>
      <w:proofErr w:type="gramStart"/>
      <w:r w:rsidR="004F54A5">
        <w:rPr>
          <w:i/>
          <w:sz w:val="22"/>
          <w:szCs w:val="22"/>
        </w:rPr>
        <w:t>Et</w:t>
      </w:r>
      <w:proofErr w:type="gramEnd"/>
      <w:r w:rsidR="004F54A5">
        <w:rPr>
          <w:i/>
          <w:sz w:val="22"/>
          <w:szCs w:val="22"/>
        </w:rPr>
        <w:t xml:space="preserve"> Non </w:t>
      </w:r>
      <w:r>
        <w:rPr>
          <w:sz w:val="22"/>
          <w:szCs w:val="22"/>
        </w:rPr>
        <w:t>(www.sicetnon.org)</w:t>
      </w:r>
      <w:r w:rsidR="0099008B">
        <w:rPr>
          <w:sz w:val="22"/>
          <w:szCs w:val="22"/>
        </w:rPr>
        <w:t xml:space="preserve"> [German]</w:t>
      </w:r>
    </w:p>
    <w:p w:rsidR="004F54A5" w:rsidRDefault="004F54A5" w:rsidP="004F54A5">
      <w:pPr>
        <w:ind w:left="1410" w:hanging="1410"/>
        <w:contextualSpacing/>
        <w:rPr>
          <w:sz w:val="22"/>
          <w:szCs w:val="22"/>
        </w:rPr>
      </w:pPr>
    </w:p>
    <w:p w:rsidR="002962B9" w:rsidRPr="0052373D" w:rsidRDefault="002962B9" w:rsidP="004F54A5">
      <w:pPr>
        <w:ind w:left="1410" w:hanging="1410"/>
        <w:contextualSpacing/>
        <w:rPr>
          <w:b/>
          <w:sz w:val="22"/>
          <w:szCs w:val="22"/>
        </w:rPr>
      </w:pPr>
      <w:r>
        <w:rPr>
          <w:b/>
          <w:sz w:val="22"/>
          <w:szCs w:val="22"/>
        </w:rPr>
        <w:t>Encyclopedia entries</w:t>
      </w:r>
    </w:p>
    <w:p w:rsidR="00A6476D" w:rsidRDefault="00A6476D" w:rsidP="00542A22">
      <w:pPr>
        <w:ind w:left="1410" w:hanging="1410"/>
        <w:contextualSpacing/>
        <w:rPr>
          <w:sz w:val="22"/>
          <w:szCs w:val="22"/>
        </w:rPr>
      </w:pPr>
      <w:r>
        <w:rPr>
          <w:sz w:val="22"/>
          <w:szCs w:val="22"/>
        </w:rPr>
        <w:t>2016</w:t>
      </w:r>
      <w:r>
        <w:rPr>
          <w:sz w:val="22"/>
          <w:szCs w:val="22"/>
        </w:rPr>
        <w:tab/>
        <w:t>“</w:t>
      </w:r>
      <w:proofErr w:type="spellStart"/>
      <w:r w:rsidRPr="005E2F5C">
        <w:rPr>
          <w:sz w:val="22"/>
          <w:szCs w:val="22"/>
        </w:rPr>
        <w:t>Maimon</w:t>
      </w:r>
      <w:proofErr w:type="spellEnd"/>
      <w:r w:rsidRPr="005E2F5C">
        <w:rPr>
          <w:sz w:val="22"/>
          <w:szCs w:val="22"/>
        </w:rPr>
        <w:t>, Salomon (1753-1800),</w:t>
      </w:r>
      <w:r>
        <w:rPr>
          <w:sz w:val="22"/>
          <w:szCs w:val="22"/>
        </w:rPr>
        <w:t>”</w:t>
      </w:r>
      <w:r w:rsidRPr="005E2F5C">
        <w:rPr>
          <w:sz w:val="22"/>
          <w:szCs w:val="22"/>
        </w:rPr>
        <w:t xml:space="preserve"> in </w:t>
      </w:r>
      <w:proofErr w:type="spellStart"/>
      <w:r>
        <w:rPr>
          <w:sz w:val="22"/>
          <w:szCs w:val="22"/>
        </w:rPr>
        <w:t>Heiner</w:t>
      </w:r>
      <w:proofErr w:type="spellEnd"/>
      <w:r>
        <w:rPr>
          <w:sz w:val="22"/>
          <w:szCs w:val="22"/>
        </w:rPr>
        <w:t xml:space="preserve"> F. </w:t>
      </w:r>
      <w:proofErr w:type="spellStart"/>
      <w:r>
        <w:rPr>
          <w:sz w:val="22"/>
          <w:szCs w:val="22"/>
        </w:rPr>
        <w:t>Klemme</w:t>
      </w:r>
      <w:proofErr w:type="spellEnd"/>
      <w:r>
        <w:rPr>
          <w:sz w:val="22"/>
          <w:szCs w:val="22"/>
        </w:rPr>
        <w:t xml:space="preserve">, </w:t>
      </w:r>
      <w:r w:rsidRPr="005E2F5C">
        <w:rPr>
          <w:sz w:val="22"/>
          <w:szCs w:val="22"/>
        </w:rPr>
        <w:t>Manfred Kuehn (ed</w:t>
      </w:r>
      <w:r>
        <w:rPr>
          <w:sz w:val="22"/>
          <w:szCs w:val="22"/>
        </w:rPr>
        <w:t>s</w:t>
      </w:r>
      <w:r w:rsidRPr="005E2F5C">
        <w:rPr>
          <w:sz w:val="22"/>
          <w:szCs w:val="22"/>
        </w:rPr>
        <w:t xml:space="preserve">.): </w:t>
      </w:r>
      <w:r w:rsidRPr="00A6476D">
        <w:rPr>
          <w:i/>
          <w:sz w:val="22"/>
          <w:szCs w:val="22"/>
        </w:rPr>
        <w:t>The Bloomsbury</w:t>
      </w:r>
      <w:r>
        <w:rPr>
          <w:sz w:val="22"/>
          <w:szCs w:val="22"/>
        </w:rPr>
        <w:t xml:space="preserve"> </w:t>
      </w:r>
      <w:r w:rsidRPr="00957453">
        <w:rPr>
          <w:i/>
          <w:sz w:val="22"/>
          <w:szCs w:val="22"/>
        </w:rPr>
        <w:t>Dictionary of Eighteenth-Century German Philosophers</w:t>
      </w:r>
      <w:r w:rsidRPr="005E2F5C">
        <w:rPr>
          <w:sz w:val="22"/>
          <w:szCs w:val="22"/>
        </w:rPr>
        <w:t xml:space="preserve">. </w:t>
      </w:r>
      <w:r>
        <w:rPr>
          <w:sz w:val="22"/>
          <w:szCs w:val="22"/>
        </w:rPr>
        <w:t>London et al.</w:t>
      </w:r>
      <w:r w:rsidRPr="005E2F5C">
        <w:rPr>
          <w:sz w:val="22"/>
          <w:szCs w:val="22"/>
        </w:rPr>
        <w:t xml:space="preserve">: </w:t>
      </w:r>
      <w:r>
        <w:rPr>
          <w:sz w:val="22"/>
          <w:szCs w:val="22"/>
        </w:rPr>
        <w:t>Bloomsbury, 499</w:t>
      </w:r>
      <w:r w:rsidRPr="005E2F5C">
        <w:rPr>
          <w:sz w:val="22"/>
          <w:szCs w:val="22"/>
        </w:rPr>
        <w:t>–</w:t>
      </w:r>
      <w:r>
        <w:rPr>
          <w:sz w:val="22"/>
          <w:szCs w:val="22"/>
        </w:rPr>
        <w:t>501</w:t>
      </w:r>
      <w:r w:rsidR="0099008B">
        <w:rPr>
          <w:sz w:val="22"/>
          <w:szCs w:val="22"/>
        </w:rPr>
        <w:t xml:space="preserve"> [English; 2</w:t>
      </w:r>
      <w:r>
        <w:rPr>
          <w:sz w:val="22"/>
          <w:szCs w:val="22"/>
        </w:rPr>
        <w:t xml:space="preserve">010 article reissued] </w:t>
      </w:r>
      <w:r w:rsidRPr="005E2F5C">
        <w:rPr>
          <w:sz w:val="22"/>
          <w:szCs w:val="22"/>
        </w:rPr>
        <w:t> </w:t>
      </w:r>
    </w:p>
    <w:p w:rsidR="00A6476D" w:rsidRDefault="00A6476D" w:rsidP="00542A22">
      <w:pPr>
        <w:ind w:left="1410" w:hanging="1410"/>
        <w:contextualSpacing/>
        <w:rPr>
          <w:sz w:val="22"/>
          <w:szCs w:val="22"/>
        </w:rPr>
      </w:pPr>
    </w:p>
    <w:p w:rsidR="002962B9" w:rsidRDefault="002962B9" w:rsidP="00542A22">
      <w:pPr>
        <w:ind w:left="1410" w:hanging="1410"/>
        <w:contextualSpacing/>
        <w:rPr>
          <w:sz w:val="22"/>
          <w:szCs w:val="22"/>
        </w:rPr>
      </w:pPr>
      <w:r>
        <w:rPr>
          <w:sz w:val="22"/>
          <w:szCs w:val="22"/>
        </w:rPr>
        <w:t>2014</w:t>
      </w:r>
      <w:r>
        <w:rPr>
          <w:sz w:val="22"/>
          <w:szCs w:val="22"/>
        </w:rPr>
        <w:tab/>
      </w:r>
      <w:r>
        <w:rPr>
          <w:sz w:val="22"/>
          <w:szCs w:val="22"/>
        </w:rPr>
        <w:tab/>
      </w:r>
      <w:r w:rsidRPr="005E2F5C">
        <w:rPr>
          <w:sz w:val="22"/>
          <w:szCs w:val="22"/>
        </w:rPr>
        <w:t>“</w:t>
      </w:r>
      <w:proofErr w:type="spellStart"/>
      <w:r w:rsidRPr="005E2F5C">
        <w:rPr>
          <w:sz w:val="22"/>
          <w:szCs w:val="22"/>
        </w:rPr>
        <w:t>Maimon</w:t>
      </w:r>
      <w:proofErr w:type="spellEnd"/>
      <w:r w:rsidRPr="005E2F5C">
        <w:rPr>
          <w:sz w:val="22"/>
          <w:szCs w:val="22"/>
        </w:rPr>
        <w:t xml:space="preserve">, Salomon,” in Georg Mohr (ed.): </w:t>
      </w:r>
      <w:r w:rsidRPr="000B0551">
        <w:rPr>
          <w:i/>
          <w:sz w:val="22"/>
          <w:szCs w:val="22"/>
        </w:rPr>
        <w:t>Kant Lexicon</w:t>
      </w:r>
      <w:r w:rsidRPr="005E2F5C">
        <w:rPr>
          <w:sz w:val="22"/>
          <w:szCs w:val="22"/>
        </w:rPr>
        <w:t>. Berlin and New Yo</w:t>
      </w:r>
      <w:r w:rsidR="0099008B">
        <w:rPr>
          <w:sz w:val="22"/>
          <w:szCs w:val="22"/>
        </w:rPr>
        <w:t xml:space="preserve">rk: Walter de </w:t>
      </w:r>
      <w:proofErr w:type="spellStart"/>
      <w:r w:rsidR="0099008B">
        <w:rPr>
          <w:sz w:val="22"/>
          <w:szCs w:val="22"/>
        </w:rPr>
        <w:t>Gruyter</w:t>
      </w:r>
      <w:proofErr w:type="spellEnd"/>
      <w:r w:rsidR="0099008B">
        <w:rPr>
          <w:sz w:val="22"/>
          <w:szCs w:val="22"/>
        </w:rPr>
        <w:t xml:space="preserve"> [German]</w:t>
      </w:r>
    </w:p>
    <w:p w:rsidR="002962B9" w:rsidRDefault="002962B9" w:rsidP="002962B9">
      <w:pPr>
        <w:ind w:left="708" w:firstLine="708"/>
        <w:contextualSpacing/>
        <w:rPr>
          <w:sz w:val="22"/>
          <w:szCs w:val="22"/>
        </w:rPr>
      </w:pPr>
    </w:p>
    <w:p w:rsidR="002962B9" w:rsidRDefault="002962B9" w:rsidP="002962B9">
      <w:pPr>
        <w:ind w:left="1410" w:hanging="1410"/>
        <w:contextualSpacing/>
        <w:rPr>
          <w:sz w:val="22"/>
          <w:szCs w:val="22"/>
        </w:rPr>
      </w:pPr>
      <w:r w:rsidRPr="005E2F5C">
        <w:rPr>
          <w:sz w:val="22"/>
          <w:szCs w:val="22"/>
        </w:rPr>
        <w:t>2012</w:t>
      </w:r>
      <w:r w:rsidRPr="005E2F5C">
        <w:rPr>
          <w:sz w:val="22"/>
          <w:szCs w:val="22"/>
        </w:rPr>
        <w:tab/>
      </w:r>
      <w:r w:rsidRPr="005E2F5C">
        <w:rPr>
          <w:sz w:val="22"/>
          <w:szCs w:val="22"/>
        </w:rPr>
        <w:tab/>
      </w:r>
      <w:r>
        <w:rPr>
          <w:sz w:val="22"/>
          <w:szCs w:val="22"/>
        </w:rPr>
        <w:t>“</w:t>
      </w:r>
      <w:r w:rsidRPr="005E2F5C">
        <w:rPr>
          <w:sz w:val="22"/>
          <w:szCs w:val="22"/>
        </w:rPr>
        <w:t>Autobiography</w:t>
      </w:r>
      <w:r>
        <w:rPr>
          <w:sz w:val="22"/>
          <w:szCs w:val="22"/>
        </w:rPr>
        <w:t>,”</w:t>
      </w:r>
      <w:r w:rsidRPr="005E2F5C">
        <w:rPr>
          <w:sz w:val="22"/>
          <w:szCs w:val="22"/>
        </w:rPr>
        <w:t xml:space="preserve"> in Dan Diner (ed.): </w:t>
      </w:r>
      <w:r w:rsidRPr="000B0551">
        <w:rPr>
          <w:i/>
          <w:sz w:val="22"/>
          <w:szCs w:val="22"/>
        </w:rPr>
        <w:t>Encyclopedia of Jewish History and Culture</w:t>
      </w:r>
      <w:r w:rsidRPr="005E2F5C">
        <w:rPr>
          <w:sz w:val="22"/>
          <w:szCs w:val="22"/>
        </w:rPr>
        <w:t>. Stuttgart: J. B. Metzler</w:t>
      </w:r>
      <w:r w:rsidR="007726B0">
        <w:rPr>
          <w:sz w:val="22"/>
          <w:szCs w:val="22"/>
        </w:rPr>
        <w:t>, 483</w:t>
      </w:r>
      <w:r w:rsidR="007726B0" w:rsidRPr="005E2F5C">
        <w:rPr>
          <w:sz w:val="22"/>
          <w:szCs w:val="22"/>
        </w:rPr>
        <w:t>–</w:t>
      </w:r>
      <w:r w:rsidR="007726B0">
        <w:rPr>
          <w:sz w:val="22"/>
          <w:szCs w:val="22"/>
        </w:rPr>
        <w:t>487</w:t>
      </w:r>
      <w:r w:rsidR="0099008B">
        <w:rPr>
          <w:sz w:val="22"/>
          <w:szCs w:val="22"/>
        </w:rPr>
        <w:t xml:space="preserve"> [German]</w:t>
      </w:r>
    </w:p>
    <w:p w:rsidR="002962B9" w:rsidRDefault="002962B9" w:rsidP="002962B9">
      <w:pPr>
        <w:ind w:left="1410" w:hanging="1410"/>
        <w:contextualSpacing/>
        <w:rPr>
          <w:sz w:val="22"/>
          <w:szCs w:val="22"/>
        </w:rPr>
      </w:pPr>
    </w:p>
    <w:p w:rsidR="002962B9" w:rsidRPr="004C3F2B" w:rsidRDefault="002962B9" w:rsidP="002962B9">
      <w:pPr>
        <w:ind w:left="1410" w:hanging="1410"/>
        <w:contextualSpacing/>
        <w:rPr>
          <w:b/>
          <w:sz w:val="22"/>
          <w:szCs w:val="22"/>
          <w:lang w:val="de-DE"/>
        </w:rPr>
      </w:pPr>
      <w:r>
        <w:rPr>
          <w:sz w:val="22"/>
          <w:szCs w:val="22"/>
        </w:rPr>
        <w:t>2010</w:t>
      </w:r>
      <w:r>
        <w:rPr>
          <w:sz w:val="22"/>
          <w:szCs w:val="22"/>
        </w:rPr>
        <w:tab/>
        <w:t>“</w:t>
      </w:r>
      <w:proofErr w:type="spellStart"/>
      <w:r w:rsidRPr="005E2F5C">
        <w:rPr>
          <w:sz w:val="22"/>
          <w:szCs w:val="22"/>
        </w:rPr>
        <w:t>Maimon</w:t>
      </w:r>
      <w:proofErr w:type="spellEnd"/>
      <w:r w:rsidRPr="005E2F5C">
        <w:rPr>
          <w:sz w:val="22"/>
          <w:szCs w:val="22"/>
        </w:rPr>
        <w:t>, Salomon (1753-1800),</w:t>
      </w:r>
      <w:r>
        <w:rPr>
          <w:sz w:val="22"/>
          <w:szCs w:val="22"/>
        </w:rPr>
        <w:t>”</w:t>
      </w:r>
      <w:r w:rsidRPr="005E2F5C">
        <w:rPr>
          <w:sz w:val="22"/>
          <w:szCs w:val="22"/>
        </w:rPr>
        <w:t xml:space="preserve"> in Manfred Kuehn (ed.): </w:t>
      </w:r>
      <w:r w:rsidRPr="00957453">
        <w:rPr>
          <w:i/>
          <w:sz w:val="22"/>
          <w:szCs w:val="22"/>
        </w:rPr>
        <w:t>Dictionary of Eighteenth-Century German Philosophers</w:t>
      </w:r>
      <w:r w:rsidRPr="005E2F5C">
        <w:rPr>
          <w:sz w:val="22"/>
          <w:szCs w:val="22"/>
        </w:rPr>
        <w:t xml:space="preserve">. </w:t>
      </w:r>
      <w:r w:rsidRPr="004C3F2B">
        <w:rPr>
          <w:sz w:val="22"/>
          <w:szCs w:val="22"/>
          <w:lang w:val="de-DE"/>
        </w:rPr>
        <w:t>Bristol: Thoemmes</w:t>
      </w:r>
      <w:r w:rsidR="007726B0" w:rsidRPr="004C3F2B">
        <w:rPr>
          <w:sz w:val="22"/>
          <w:szCs w:val="22"/>
          <w:lang w:val="de-DE"/>
        </w:rPr>
        <w:t>, 755–759</w:t>
      </w:r>
      <w:r w:rsidRPr="004C3F2B">
        <w:rPr>
          <w:sz w:val="22"/>
          <w:szCs w:val="22"/>
          <w:lang w:val="de-DE"/>
        </w:rPr>
        <w:t xml:space="preserve"> [English] </w:t>
      </w:r>
      <w:r w:rsidRPr="004C3F2B">
        <w:rPr>
          <w:sz w:val="22"/>
          <w:szCs w:val="22"/>
          <w:lang w:val="de-DE"/>
        </w:rPr>
        <w:br/>
      </w:r>
    </w:p>
    <w:p w:rsidR="0052373D" w:rsidRPr="004C3F2B" w:rsidRDefault="0052373D" w:rsidP="00AF682A">
      <w:pPr>
        <w:contextualSpacing/>
        <w:rPr>
          <w:b/>
          <w:sz w:val="22"/>
          <w:szCs w:val="22"/>
          <w:lang w:val="de-DE"/>
        </w:rPr>
      </w:pPr>
      <w:r w:rsidRPr="004C3F2B">
        <w:rPr>
          <w:b/>
          <w:sz w:val="22"/>
          <w:szCs w:val="22"/>
          <w:lang w:val="de-DE"/>
        </w:rPr>
        <w:t>Reviews</w:t>
      </w:r>
    </w:p>
    <w:p w:rsidR="0001681D" w:rsidRPr="00041C4F" w:rsidRDefault="0001681D" w:rsidP="0001681D">
      <w:pPr>
        <w:ind w:left="1410" w:hanging="1410"/>
        <w:rPr>
          <w:bCs/>
          <w:sz w:val="23"/>
          <w:szCs w:val="23"/>
        </w:rPr>
      </w:pPr>
      <w:r w:rsidRPr="00E256DF">
        <w:rPr>
          <w:sz w:val="22"/>
          <w:szCs w:val="22"/>
          <w:lang w:val="de-DE"/>
        </w:rPr>
        <w:t>2017</w:t>
      </w:r>
      <w:r w:rsidRPr="00E256DF">
        <w:rPr>
          <w:sz w:val="22"/>
          <w:szCs w:val="22"/>
          <w:lang w:val="de-DE"/>
        </w:rPr>
        <w:tab/>
      </w:r>
      <w:r w:rsidRPr="00665A33">
        <w:rPr>
          <w:bCs/>
          <w:sz w:val="23"/>
          <w:szCs w:val="23"/>
          <w:lang w:val="de-DE"/>
        </w:rPr>
        <w:t xml:space="preserve">Review of  Helmut Zedelmaier: Werkstätten des Wissens zwischen Renaissance und Aufklärung. </w:t>
      </w:r>
      <w:r w:rsidRPr="00041C4F">
        <w:rPr>
          <w:bCs/>
          <w:i/>
          <w:sz w:val="23"/>
          <w:szCs w:val="23"/>
        </w:rPr>
        <w:t>Cataloging &amp; Classification Quarterly</w:t>
      </w:r>
      <w:r w:rsidRPr="00041C4F">
        <w:rPr>
          <w:bCs/>
          <w:sz w:val="23"/>
          <w:szCs w:val="23"/>
        </w:rPr>
        <w:t>, 55(7)</w:t>
      </w:r>
      <w:r>
        <w:rPr>
          <w:bCs/>
          <w:sz w:val="23"/>
          <w:szCs w:val="23"/>
        </w:rPr>
        <w:t>, 1</w:t>
      </w:r>
      <w:r w:rsidRPr="007B296D">
        <w:rPr>
          <w:sz w:val="22"/>
          <w:szCs w:val="22"/>
        </w:rPr>
        <w:t>–3</w:t>
      </w:r>
      <w:r w:rsidRPr="00041C4F">
        <w:rPr>
          <w:bCs/>
          <w:sz w:val="23"/>
          <w:szCs w:val="23"/>
        </w:rPr>
        <w:t xml:space="preserve"> [English] </w:t>
      </w:r>
    </w:p>
    <w:p w:rsidR="0001681D" w:rsidRPr="00665A33" w:rsidRDefault="0001681D" w:rsidP="0001681D">
      <w:pPr>
        <w:ind w:left="1410" w:hanging="1410"/>
        <w:rPr>
          <w:sz w:val="22"/>
          <w:szCs w:val="22"/>
        </w:rPr>
      </w:pPr>
    </w:p>
    <w:p w:rsidR="0001681D" w:rsidRPr="00F3759C" w:rsidRDefault="0001681D" w:rsidP="0001681D">
      <w:pPr>
        <w:ind w:left="1410" w:hanging="1410"/>
        <w:rPr>
          <w:sz w:val="22"/>
          <w:szCs w:val="22"/>
          <w:lang w:val="de-DE"/>
        </w:rPr>
      </w:pPr>
      <w:r>
        <w:rPr>
          <w:sz w:val="22"/>
          <w:szCs w:val="22"/>
        </w:rPr>
        <w:t>2016</w:t>
      </w:r>
      <w:r>
        <w:rPr>
          <w:sz w:val="22"/>
          <w:szCs w:val="22"/>
        </w:rPr>
        <w:tab/>
      </w:r>
      <w:r w:rsidRPr="006E36CE">
        <w:rPr>
          <w:bCs/>
          <w:sz w:val="23"/>
          <w:szCs w:val="23"/>
        </w:rPr>
        <w:t xml:space="preserve">Review of Richard Yeo: Notebooks, English virtuosi, and early modern science. </w:t>
      </w:r>
      <w:r w:rsidRPr="00F3759C">
        <w:rPr>
          <w:bCs/>
          <w:i/>
          <w:sz w:val="23"/>
          <w:szCs w:val="23"/>
          <w:lang w:val="de-DE"/>
        </w:rPr>
        <w:t>The Indexer</w:t>
      </w:r>
      <w:r w:rsidRPr="00F3759C">
        <w:rPr>
          <w:bCs/>
          <w:sz w:val="23"/>
          <w:szCs w:val="23"/>
          <w:lang w:val="de-DE"/>
        </w:rPr>
        <w:t>, 34(1), 37</w:t>
      </w:r>
      <w:r w:rsidRPr="00F3759C">
        <w:rPr>
          <w:sz w:val="22"/>
          <w:szCs w:val="22"/>
          <w:lang w:val="de-DE"/>
        </w:rPr>
        <w:t>–</w:t>
      </w:r>
      <w:r w:rsidRPr="00F3759C">
        <w:rPr>
          <w:bCs/>
          <w:sz w:val="23"/>
          <w:szCs w:val="23"/>
          <w:lang w:val="de-DE"/>
        </w:rPr>
        <w:t>38 [English]</w:t>
      </w:r>
    </w:p>
    <w:p w:rsidR="0001681D" w:rsidRPr="00F3759C" w:rsidRDefault="0001681D" w:rsidP="0001681D">
      <w:pPr>
        <w:ind w:left="1410" w:hanging="1410"/>
        <w:rPr>
          <w:sz w:val="22"/>
          <w:szCs w:val="22"/>
          <w:lang w:val="de-DE"/>
        </w:rPr>
      </w:pPr>
    </w:p>
    <w:p w:rsidR="00A6476D" w:rsidRPr="00917484" w:rsidRDefault="00C11DB1" w:rsidP="00C06430">
      <w:pPr>
        <w:overflowPunct/>
        <w:ind w:left="1410" w:hanging="1410"/>
        <w:textAlignment w:val="auto"/>
        <w:rPr>
          <w:bCs/>
          <w:sz w:val="23"/>
          <w:szCs w:val="23"/>
          <w:lang w:val="en-CA"/>
        </w:rPr>
      </w:pPr>
      <w:r w:rsidRPr="0001681D">
        <w:rPr>
          <w:sz w:val="22"/>
          <w:szCs w:val="22"/>
          <w:lang w:val="de-DE"/>
        </w:rPr>
        <w:t>2015</w:t>
      </w:r>
      <w:r w:rsidRPr="0001681D">
        <w:rPr>
          <w:sz w:val="22"/>
          <w:szCs w:val="22"/>
          <w:lang w:val="de-DE"/>
        </w:rPr>
        <w:tab/>
      </w:r>
      <w:r w:rsidRPr="0001681D">
        <w:rPr>
          <w:bCs/>
          <w:sz w:val="23"/>
          <w:szCs w:val="23"/>
          <w:lang w:val="de-DE"/>
        </w:rPr>
        <w:t xml:space="preserve">Review of </w:t>
      </w:r>
      <w:r w:rsidR="00A6476D" w:rsidRPr="0001681D">
        <w:rPr>
          <w:bCs/>
          <w:sz w:val="23"/>
          <w:szCs w:val="23"/>
          <w:lang w:val="de-DE"/>
        </w:rPr>
        <w:t xml:space="preserve">Dörthe Fröhlich: Register und digitale Bücher. Problematik, Erstellung und Gebrauchsmehrwert. </w:t>
      </w:r>
      <w:r w:rsidR="00A6476D" w:rsidRPr="00917484">
        <w:rPr>
          <w:bCs/>
          <w:i/>
          <w:sz w:val="23"/>
          <w:szCs w:val="23"/>
          <w:lang w:val="en-CA"/>
        </w:rPr>
        <w:t>The Indexer</w:t>
      </w:r>
      <w:r w:rsidR="0099008B" w:rsidRPr="00917484">
        <w:rPr>
          <w:bCs/>
          <w:sz w:val="23"/>
          <w:szCs w:val="23"/>
          <w:lang w:val="en-CA"/>
        </w:rPr>
        <w:t xml:space="preserve">, 33(4), 148-149 </w:t>
      </w:r>
      <w:r w:rsidR="0048162F" w:rsidRPr="00917484">
        <w:rPr>
          <w:bCs/>
          <w:sz w:val="23"/>
          <w:szCs w:val="23"/>
          <w:lang w:val="en-CA"/>
        </w:rPr>
        <w:t>[English]</w:t>
      </w:r>
    </w:p>
    <w:p w:rsidR="00A6476D" w:rsidRPr="00917484" w:rsidRDefault="00A6476D" w:rsidP="00C06430">
      <w:pPr>
        <w:overflowPunct/>
        <w:ind w:left="1410" w:hanging="1410"/>
        <w:textAlignment w:val="auto"/>
        <w:rPr>
          <w:sz w:val="22"/>
          <w:szCs w:val="22"/>
          <w:lang w:val="en-CA"/>
        </w:rPr>
      </w:pPr>
    </w:p>
    <w:p w:rsidR="00694F8A" w:rsidRDefault="00C06430" w:rsidP="00C06430">
      <w:pPr>
        <w:overflowPunct/>
        <w:ind w:left="1410" w:hanging="1410"/>
        <w:textAlignment w:val="auto"/>
        <w:rPr>
          <w:sz w:val="22"/>
          <w:szCs w:val="22"/>
        </w:rPr>
      </w:pPr>
      <w:r>
        <w:rPr>
          <w:sz w:val="22"/>
          <w:szCs w:val="22"/>
        </w:rPr>
        <w:t>2013</w:t>
      </w:r>
      <w:r>
        <w:rPr>
          <w:sz w:val="22"/>
          <w:szCs w:val="22"/>
        </w:rPr>
        <w:tab/>
      </w:r>
      <w:r>
        <w:rPr>
          <w:sz w:val="22"/>
          <w:szCs w:val="22"/>
        </w:rPr>
        <w:tab/>
      </w:r>
      <w:r w:rsidR="00694F8A">
        <w:rPr>
          <w:sz w:val="22"/>
          <w:szCs w:val="22"/>
        </w:rPr>
        <w:t xml:space="preserve">Review of </w:t>
      </w:r>
      <w:proofErr w:type="spellStart"/>
      <w:r w:rsidR="00694F8A" w:rsidRPr="00061456">
        <w:rPr>
          <w:bCs/>
          <w:sz w:val="23"/>
          <w:szCs w:val="23"/>
          <w:lang w:val="en-CA"/>
        </w:rPr>
        <w:t>Arnoud</w:t>
      </w:r>
      <w:proofErr w:type="spellEnd"/>
      <w:r w:rsidR="00694F8A" w:rsidRPr="00061456">
        <w:rPr>
          <w:bCs/>
          <w:sz w:val="23"/>
          <w:szCs w:val="23"/>
          <w:lang w:val="en-CA"/>
        </w:rPr>
        <w:t xml:space="preserve"> S. Q. </w:t>
      </w:r>
      <w:proofErr w:type="spellStart"/>
      <w:r w:rsidR="00694F8A" w:rsidRPr="00061456">
        <w:rPr>
          <w:bCs/>
          <w:sz w:val="23"/>
          <w:szCs w:val="23"/>
          <w:lang w:val="en-CA"/>
        </w:rPr>
        <w:t>Visser</w:t>
      </w:r>
      <w:proofErr w:type="spellEnd"/>
      <w:r w:rsidR="00694F8A" w:rsidRPr="00061456">
        <w:rPr>
          <w:bCs/>
          <w:sz w:val="23"/>
          <w:szCs w:val="23"/>
          <w:lang w:val="en-CA"/>
        </w:rPr>
        <w:t>: Reading Augustine in the Reformation: the flexibility of intellectual authority in Europe, 1500–1620</w:t>
      </w:r>
      <w:r w:rsidR="00694F8A" w:rsidRPr="00061456">
        <w:rPr>
          <w:sz w:val="22"/>
          <w:szCs w:val="22"/>
        </w:rPr>
        <w:t>.</w:t>
      </w:r>
      <w:r w:rsidR="00694F8A">
        <w:rPr>
          <w:sz w:val="22"/>
          <w:szCs w:val="22"/>
        </w:rPr>
        <w:t xml:space="preserve"> </w:t>
      </w:r>
      <w:r w:rsidR="00694F8A" w:rsidRPr="00061456">
        <w:rPr>
          <w:i/>
          <w:sz w:val="22"/>
          <w:szCs w:val="22"/>
        </w:rPr>
        <w:t>The Indexer</w:t>
      </w:r>
      <w:r w:rsidR="007726B0">
        <w:rPr>
          <w:sz w:val="22"/>
          <w:szCs w:val="22"/>
        </w:rPr>
        <w:t>, 31(4), 178</w:t>
      </w:r>
      <w:r w:rsidR="007726B0" w:rsidRPr="005E2F5C">
        <w:rPr>
          <w:sz w:val="22"/>
          <w:szCs w:val="22"/>
        </w:rPr>
        <w:t>–</w:t>
      </w:r>
      <w:r w:rsidR="007726B0">
        <w:rPr>
          <w:sz w:val="22"/>
          <w:szCs w:val="22"/>
        </w:rPr>
        <w:t>179 [</w:t>
      </w:r>
      <w:r w:rsidR="0099008B">
        <w:rPr>
          <w:sz w:val="22"/>
          <w:szCs w:val="22"/>
        </w:rPr>
        <w:t>English]</w:t>
      </w:r>
    </w:p>
    <w:p w:rsidR="00694F8A" w:rsidRPr="00AF2F8A" w:rsidRDefault="00694F8A" w:rsidP="00694F8A">
      <w:pPr>
        <w:ind w:left="708" w:firstLine="708"/>
        <w:contextualSpacing/>
      </w:pPr>
    </w:p>
    <w:p w:rsidR="00694F8A" w:rsidRDefault="00694F8A" w:rsidP="00107889">
      <w:pPr>
        <w:overflowPunct/>
        <w:ind w:left="1416"/>
        <w:textAlignment w:val="auto"/>
        <w:rPr>
          <w:sz w:val="22"/>
          <w:szCs w:val="22"/>
        </w:rPr>
      </w:pPr>
      <w:r w:rsidRPr="00061456">
        <w:rPr>
          <w:sz w:val="22"/>
          <w:szCs w:val="22"/>
        </w:rPr>
        <w:t xml:space="preserve">Review of Mary Franklin-Brown: </w:t>
      </w:r>
      <w:r w:rsidRPr="00061456">
        <w:rPr>
          <w:bCs/>
          <w:sz w:val="22"/>
          <w:szCs w:val="22"/>
          <w:lang w:val="en-CA"/>
        </w:rPr>
        <w:t>Reading the World: Encyclopedic Writing in the Scholastic Age</w:t>
      </w:r>
      <w:r w:rsidRPr="00061456">
        <w:rPr>
          <w:sz w:val="22"/>
          <w:szCs w:val="22"/>
        </w:rPr>
        <w:t xml:space="preserve">. </w:t>
      </w:r>
      <w:r w:rsidRPr="00061456">
        <w:rPr>
          <w:i/>
          <w:sz w:val="22"/>
          <w:szCs w:val="22"/>
        </w:rPr>
        <w:t>The Indexer</w:t>
      </w:r>
      <w:r w:rsidR="0099008B">
        <w:rPr>
          <w:sz w:val="22"/>
          <w:szCs w:val="22"/>
        </w:rPr>
        <w:t>, 31(3), 131 [English]</w:t>
      </w:r>
    </w:p>
    <w:p w:rsidR="00791FCE" w:rsidRPr="00107889" w:rsidRDefault="00791FCE" w:rsidP="00107889">
      <w:pPr>
        <w:overflowPunct/>
        <w:ind w:left="1416"/>
        <w:textAlignment w:val="auto"/>
        <w:rPr>
          <w:sz w:val="22"/>
          <w:szCs w:val="22"/>
        </w:rPr>
      </w:pPr>
    </w:p>
    <w:p w:rsidR="00694F8A" w:rsidRDefault="00C06430" w:rsidP="00694F8A">
      <w:pPr>
        <w:ind w:left="1410" w:hanging="1410"/>
        <w:contextualSpacing/>
        <w:rPr>
          <w:sz w:val="22"/>
          <w:szCs w:val="22"/>
        </w:rPr>
      </w:pPr>
      <w:r>
        <w:rPr>
          <w:sz w:val="22"/>
          <w:szCs w:val="22"/>
        </w:rPr>
        <w:t>2012</w:t>
      </w:r>
      <w:r>
        <w:rPr>
          <w:sz w:val="22"/>
          <w:szCs w:val="22"/>
        </w:rPr>
        <w:tab/>
      </w:r>
      <w:r w:rsidR="00694F8A" w:rsidRPr="005E2F5C">
        <w:rPr>
          <w:sz w:val="22"/>
          <w:szCs w:val="22"/>
        </w:rPr>
        <w:t xml:space="preserve">Review of Ann Blair: Too Much To Know: Managing Scholarly Information before the Modern Age. </w:t>
      </w:r>
      <w:r w:rsidR="00694F8A" w:rsidRPr="000B0551">
        <w:rPr>
          <w:i/>
          <w:sz w:val="22"/>
          <w:szCs w:val="22"/>
        </w:rPr>
        <w:t>The Indexer</w:t>
      </w:r>
      <w:r w:rsidR="00694F8A" w:rsidRPr="005E2F5C">
        <w:rPr>
          <w:sz w:val="22"/>
          <w:szCs w:val="22"/>
        </w:rPr>
        <w:t xml:space="preserve">, </w:t>
      </w:r>
      <w:r w:rsidR="00694F8A">
        <w:rPr>
          <w:sz w:val="22"/>
          <w:szCs w:val="22"/>
        </w:rPr>
        <w:t>30(1), 62</w:t>
      </w:r>
      <w:r w:rsidR="00694F8A" w:rsidRPr="005E2F5C">
        <w:rPr>
          <w:sz w:val="22"/>
          <w:szCs w:val="22"/>
        </w:rPr>
        <w:t>–6</w:t>
      </w:r>
      <w:r w:rsidR="00694F8A">
        <w:rPr>
          <w:sz w:val="22"/>
          <w:szCs w:val="22"/>
        </w:rPr>
        <w:t>3</w:t>
      </w:r>
      <w:r w:rsidR="00694F8A" w:rsidRPr="005E2F5C">
        <w:rPr>
          <w:sz w:val="22"/>
          <w:szCs w:val="22"/>
        </w:rPr>
        <w:t xml:space="preserve"> [English]</w:t>
      </w:r>
    </w:p>
    <w:p w:rsidR="00C06430" w:rsidRDefault="00C06430" w:rsidP="00694F8A">
      <w:pPr>
        <w:ind w:left="1410" w:hanging="1410"/>
        <w:contextualSpacing/>
        <w:rPr>
          <w:sz w:val="22"/>
          <w:szCs w:val="22"/>
        </w:rPr>
      </w:pPr>
    </w:p>
    <w:p w:rsidR="00694F8A" w:rsidRDefault="00694F8A" w:rsidP="00694F8A">
      <w:pPr>
        <w:ind w:left="1410" w:hanging="1410"/>
        <w:contextualSpacing/>
        <w:rPr>
          <w:sz w:val="22"/>
          <w:szCs w:val="22"/>
        </w:rPr>
      </w:pPr>
      <w:r w:rsidRPr="005E2F5C">
        <w:rPr>
          <w:sz w:val="22"/>
          <w:szCs w:val="22"/>
        </w:rPr>
        <w:t>2010</w:t>
      </w:r>
      <w:r w:rsidRPr="005E2F5C">
        <w:rPr>
          <w:sz w:val="22"/>
          <w:szCs w:val="22"/>
        </w:rPr>
        <w:tab/>
        <w:t xml:space="preserve">Review of Alfred </w:t>
      </w:r>
      <w:proofErr w:type="spellStart"/>
      <w:r w:rsidRPr="005E2F5C">
        <w:rPr>
          <w:sz w:val="22"/>
          <w:szCs w:val="22"/>
        </w:rPr>
        <w:t>Stadlbauer</w:t>
      </w:r>
      <w:proofErr w:type="spellEnd"/>
      <w:r w:rsidRPr="005E2F5C">
        <w:rPr>
          <w:sz w:val="22"/>
          <w:szCs w:val="22"/>
        </w:rPr>
        <w:t>: Erg</w:t>
      </w:r>
      <w:r w:rsidRPr="0001681D">
        <w:rPr>
          <w:sz w:val="22"/>
          <w:szCs w:val="22"/>
          <w:lang w:val="en-CA"/>
        </w:rPr>
        <w:t>ä</w:t>
      </w:r>
      <w:proofErr w:type="spellStart"/>
      <w:r w:rsidRPr="005E2F5C">
        <w:rPr>
          <w:sz w:val="22"/>
          <w:szCs w:val="22"/>
        </w:rPr>
        <w:t>nzte</w:t>
      </w:r>
      <w:proofErr w:type="spellEnd"/>
      <w:r w:rsidRPr="005E2F5C">
        <w:rPr>
          <w:sz w:val="22"/>
          <w:szCs w:val="22"/>
        </w:rPr>
        <w:t xml:space="preserve"> </w:t>
      </w:r>
      <w:proofErr w:type="spellStart"/>
      <w:r w:rsidRPr="005E2F5C">
        <w:rPr>
          <w:sz w:val="22"/>
          <w:szCs w:val="22"/>
        </w:rPr>
        <w:t>Anmerkungen</w:t>
      </w:r>
      <w:proofErr w:type="spellEnd"/>
      <w:r w:rsidRPr="005E2F5C">
        <w:rPr>
          <w:sz w:val="22"/>
          <w:szCs w:val="22"/>
        </w:rPr>
        <w:t xml:space="preserve">, </w:t>
      </w:r>
      <w:proofErr w:type="spellStart"/>
      <w:r w:rsidRPr="005E2F5C">
        <w:rPr>
          <w:sz w:val="22"/>
          <w:szCs w:val="22"/>
        </w:rPr>
        <w:t>ein</w:t>
      </w:r>
      <w:proofErr w:type="spellEnd"/>
      <w:r w:rsidRPr="005E2F5C">
        <w:rPr>
          <w:sz w:val="22"/>
          <w:szCs w:val="22"/>
        </w:rPr>
        <w:t xml:space="preserve"> Supplement </w:t>
      </w:r>
      <w:proofErr w:type="spellStart"/>
      <w:r w:rsidRPr="005E2F5C">
        <w:rPr>
          <w:sz w:val="22"/>
          <w:szCs w:val="22"/>
        </w:rPr>
        <w:t>zu</w:t>
      </w:r>
      <w:proofErr w:type="spellEnd"/>
      <w:r w:rsidRPr="005E2F5C">
        <w:rPr>
          <w:sz w:val="22"/>
          <w:szCs w:val="22"/>
        </w:rPr>
        <w:t xml:space="preserve"> Georg </w:t>
      </w:r>
      <w:proofErr w:type="spellStart"/>
      <w:r w:rsidRPr="005E2F5C">
        <w:rPr>
          <w:sz w:val="22"/>
          <w:szCs w:val="22"/>
        </w:rPr>
        <w:t>Queri</w:t>
      </w:r>
      <w:proofErr w:type="spellEnd"/>
      <w:r w:rsidRPr="005E2F5C">
        <w:rPr>
          <w:sz w:val="22"/>
          <w:szCs w:val="22"/>
        </w:rPr>
        <w:t xml:space="preserve">: </w:t>
      </w:r>
      <w:proofErr w:type="spellStart"/>
      <w:r w:rsidRPr="005E2F5C">
        <w:rPr>
          <w:sz w:val="22"/>
          <w:szCs w:val="22"/>
        </w:rPr>
        <w:t>Kraftbayrisch</w:t>
      </w:r>
      <w:proofErr w:type="spellEnd"/>
      <w:r w:rsidRPr="005E2F5C">
        <w:rPr>
          <w:sz w:val="22"/>
          <w:szCs w:val="22"/>
        </w:rPr>
        <w:t xml:space="preserve">, </w:t>
      </w:r>
      <w:r w:rsidRPr="00957453">
        <w:rPr>
          <w:i/>
          <w:sz w:val="22"/>
          <w:szCs w:val="22"/>
        </w:rPr>
        <w:t>The Indexer</w:t>
      </w:r>
      <w:r w:rsidR="0099008B">
        <w:rPr>
          <w:sz w:val="22"/>
          <w:szCs w:val="22"/>
        </w:rPr>
        <w:t>, 28(3), 143–144 [English]</w:t>
      </w:r>
    </w:p>
    <w:p w:rsidR="001646F9" w:rsidRDefault="001646F9" w:rsidP="00694F8A">
      <w:pPr>
        <w:ind w:left="1410" w:hanging="1410"/>
        <w:contextualSpacing/>
        <w:rPr>
          <w:sz w:val="22"/>
          <w:szCs w:val="22"/>
        </w:rPr>
      </w:pPr>
    </w:p>
    <w:p w:rsidR="00694F8A" w:rsidRPr="00AF2F8A" w:rsidRDefault="00694F8A" w:rsidP="00694F8A">
      <w:pPr>
        <w:ind w:left="1410" w:hanging="1410"/>
        <w:contextualSpacing/>
        <w:rPr>
          <w:sz w:val="16"/>
          <w:szCs w:val="16"/>
        </w:rPr>
      </w:pPr>
      <w:r w:rsidRPr="005E2F5C">
        <w:rPr>
          <w:sz w:val="22"/>
          <w:szCs w:val="22"/>
        </w:rPr>
        <w:t xml:space="preserve">2002 </w:t>
      </w:r>
      <w:r w:rsidRPr="005E2F5C">
        <w:rPr>
          <w:sz w:val="22"/>
          <w:szCs w:val="22"/>
        </w:rPr>
        <w:tab/>
      </w:r>
      <w:r w:rsidRPr="005E2F5C">
        <w:rPr>
          <w:sz w:val="22"/>
          <w:szCs w:val="22"/>
        </w:rPr>
        <w:tab/>
      </w:r>
      <w:r>
        <w:rPr>
          <w:sz w:val="22"/>
          <w:szCs w:val="22"/>
        </w:rPr>
        <w:t>“</w:t>
      </w:r>
      <w:r w:rsidRPr="005E2F5C">
        <w:rPr>
          <w:sz w:val="22"/>
          <w:szCs w:val="22"/>
        </w:rPr>
        <w:t xml:space="preserve">The Early Fichte: Writings </w:t>
      </w:r>
      <w:proofErr w:type="gramStart"/>
      <w:r w:rsidRPr="005E2F5C">
        <w:rPr>
          <w:sz w:val="22"/>
          <w:szCs w:val="22"/>
        </w:rPr>
        <w:t>About</w:t>
      </w:r>
      <w:proofErr w:type="gramEnd"/>
      <w:r w:rsidRPr="005E2F5C">
        <w:rPr>
          <w:sz w:val="22"/>
          <w:szCs w:val="22"/>
        </w:rPr>
        <w:t xml:space="preserve"> the Geometrical Method in Philosophy, Theory and Practice, and </w:t>
      </w:r>
      <w:proofErr w:type="spellStart"/>
      <w:r w:rsidRPr="005E2F5C">
        <w:rPr>
          <w:sz w:val="22"/>
          <w:szCs w:val="22"/>
        </w:rPr>
        <w:t>Intersubjectivity</w:t>
      </w:r>
      <w:proofErr w:type="spellEnd"/>
      <w:r>
        <w:rPr>
          <w:sz w:val="22"/>
          <w:szCs w:val="22"/>
        </w:rPr>
        <w:t xml:space="preserve">,” </w:t>
      </w:r>
      <w:r w:rsidRPr="00957453">
        <w:rPr>
          <w:i/>
          <w:sz w:val="22"/>
          <w:szCs w:val="22"/>
        </w:rPr>
        <w:t>Sic Et Non: Online Journal for Philosophy and Culture</w:t>
      </w:r>
      <w:r>
        <w:rPr>
          <w:sz w:val="22"/>
          <w:szCs w:val="22"/>
        </w:rPr>
        <w:t xml:space="preserve"> (www.sicetnon.org)</w:t>
      </w:r>
      <w:r w:rsidR="0099008B">
        <w:rPr>
          <w:sz w:val="22"/>
          <w:szCs w:val="22"/>
        </w:rPr>
        <w:t xml:space="preserve"> [German]</w:t>
      </w:r>
      <w:r w:rsidRPr="005E2F5C">
        <w:rPr>
          <w:sz w:val="22"/>
          <w:szCs w:val="22"/>
        </w:rPr>
        <w:t>  </w:t>
      </w:r>
      <w:r w:rsidRPr="005E2F5C">
        <w:rPr>
          <w:sz w:val="22"/>
          <w:szCs w:val="22"/>
        </w:rPr>
        <w:br/>
      </w:r>
    </w:p>
    <w:p w:rsidR="00694F8A" w:rsidRPr="005E2F5C" w:rsidRDefault="00694F8A" w:rsidP="00694F8A">
      <w:pPr>
        <w:ind w:left="1410"/>
        <w:contextualSpacing/>
        <w:rPr>
          <w:sz w:val="22"/>
          <w:szCs w:val="22"/>
        </w:rPr>
      </w:pPr>
      <w:r>
        <w:rPr>
          <w:sz w:val="22"/>
          <w:szCs w:val="22"/>
        </w:rPr>
        <w:t>“</w:t>
      </w:r>
      <w:r w:rsidRPr="005E2F5C">
        <w:rPr>
          <w:sz w:val="22"/>
          <w:szCs w:val="22"/>
        </w:rPr>
        <w:t>Kant’s Refutation of Idealism. Review of a New Edition of Kant’s Prolegomena</w:t>
      </w:r>
      <w:r>
        <w:rPr>
          <w:sz w:val="22"/>
          <w:szCs w:val="22"/>
        </w:rPr>
        <w:t xml:space="preserve">,” </w:t>
      </w:r>
      <w:r w:rsidRPr="00957453">
        <w:rPr>
          <w:i/>
          <w:sz w:val="22"/>
          <w:szCs w:val="22"/>
        </w:rPr>
        <w:t>Sic Et Non: Online Journal for Philosophy and Culture</w:t>
      </w:r>
      <w:r>
        <w:rPr>
          <w:sz w:val="22"/>
          <w:szCs w:val="22"/>
        </w:rPr>
        <w:t xml:space="preserve"> (www.sicetnon.org)</w:t>
      </w:r>
      <w:r w:rsidR="0099008B">
        <w:rPr>
          <w:sz w:val="22"/>
          <w:szCs w:val="22"/>
        </w:rPr>
        <w:t xml:space="preserve"> [German]</w:t>
      </w:r>
      <w:r w:rsidRPr="005E2F5C">
        <w:rPr>
          <w:sz w:val="22"/>
          <w:szCs w:val="22"/>
        </w:rPr>
        <w:t>  </w:t>
      </w:r>
      <w:r w:rsidRPr="005E2F5C">
        <w:rPr>
          <w:sz w:val="22"/>
          <w:szCs w:val="22"/>
        </w:rPr>
        <w:br/>
      </w:r>
    </w:p>
    <w:p w:rsidR="00694F8A" w:rsidRPr="005E2F5C" w:rsidRDefault="00694F8A" w:rsidP="00694F8A">
      <w:pPr>
        <w:ind w:left="1410" w:hanging="1410"/>
        <w:contextualSpacing/>
        <w:rPr>
          <w:sz w:val="22"/>
          <w:szCs w:val="22"/>
        </w:rPr>
      </w:pPr>
      <w:r w:rsidRPr="005E2F5C">
        <w:rPr>
          <w:sz w:val="22"/>
          <w:szCs w:val="22"/>
        </w:rPr>
        <w:t xml:space="preserve">1999 </w:t>
      </w:r>
      <w:r w:rsidRPr="005E2F5C">
        <w:rPr>
          <w:sz w:val="22"/>
          <w:szCs w:val="22"/>
        </w:rPr>
        <w:tab/>
      </w:r>
      <w:r>
        <w:rPr>
          <w:sz w:val="22"/>
          <w:szCs w:val="22"/>
        </w:rPr>
        <w:t>“</w:t>
      </w:r>
      <w:r w:rsidRPr="005E2F5C">
        <w:rPr>
          <w:sz w:val="22"/>
          <w:szCs w:val="22"/>
        </w:rPr>
        <w:t xml:space="preserve">Per </w:t>
      </w:r>
      <w:proofErr w:type="spellStart"/>
      <w:r w:rsidRPr="005E2F5C">
        <w:rPr>
          <w:sz w:val="22"/>
          <w:szCs w:val="22"/>
        </w:rPr>
        <w:t>Viam</w:t>
      </w:r>
      <w:proofErr w:type="spellEnd"/>
      <w:r w:rsidRPr="005E2F5C">
        <w:rPr>
          <w:sz w:val="22"/>
          <w:szCs w:val="22"/>
        </w:rPr>
        <w:t xml:space="preserve"> </w:t>
      </w:r>
      <w:proofErr w:type="spellStart"/>
      <w:r w:rsidRPr="005E2F5C">
        <w:rPr>
          <w:sz w:val="22"/>
          <w:szCs w:val="22"/>
        </w:rPr>
        <w:t>Veritatis</w:t>
      </w:r>
      <w:proofErr w:type="spellEnd"/>
      <w:r w:rsidRPr="005E2F5C">
        <w:rPr>
          <w:sz w:val="22"/>
          <w:szCs w:val="22"/>
        </w:rPr>
        <w:t xml:space="preserve"> et </w:t>
      </w:r>
      <w:proofErr w:type="spellStart"/>
      <w:r w:rsidRPr="005E2F5C">
        <w:rPr>
          <w:sz w:val="22"/>
          <w:szCs w:val="22"/>
        </w:rPr>
        <w:t>Veracitatis</w:t>
      </w:r>
      <w:proofErr w:type="spellEnd"/>
      <w:r w:rsidRPr="005E2F5C">
        <w:rPr>
          <w:sz w:val="22"/>
          <w:szCs w:val="22"/>
        </w:rPr>
        <w:t xml:space="preserve"> Dei. Descartes as </w:t>
      </w:r>
      <w:proofErr w:type="spellStart"/>
      <w:r w:rsidRPr="005E2F5C">
        <w:rPr>
          <w:sz w:val="22"/>
          <w:szCs w:val="22"/>
        </w:rPr>
        <w:t>Transendental</w:t>
      </w:r>
      <w:proofErr w:type="spellEnd"/>
      <w:r w:rsidRPr="005E2F5C">
        <w:rPr>
          <w:sz w:val="22"/>
          <w:szCs w:val="22"/>
        </w:rPr>
        <w:t xml:space="preserve"> Philosopher. Revi</w:t>
      </w:r>
      <w:r>
        <w:rPr>
          <w:sz w:val="22"/>
          <w:szCs w:val="22"/>
        </w:rPr>
        <w:t xml:space="preserve">ew of </w:t>
      </w:r>
      <w:proofErr w:type="spellStart"/>
      <w:r>
        <w:rPr>
          <w:sz w:val="22"/>
          <w:szCs w:val="22"/>
        </w:rPr>
        <w:t>Reinhard</w:t>
      </w:r>
      <w:proofErr w:type="spellEnd"/>
      <w:r>
        <w:rPr>
          <w:sz w:val="22"/>
          <w:szCs w:val="22"/>
        </w:rPr>
        <w:t xml:space="preserve"> </w:t>
      </w:r>
      <w:proofErr w:type="spellStart"/>
      <w:r>
        <w:rPr>
          <w:sz w:val="22"/>
          <w:szCs w:val="22"/>
        </w:rPr>
        <w:t>Lauth</w:t>
      </w:r>
      <w:proofErr w:type="spellEnd"/>
      <w:r>
        <w:rPr>
          <w:sz w:val="22"/>
          <w:szCs w:val="22"/>
        </w:rPr>
        <w:t>: Descartes’</w:t>
      </w:r>
      <w:r w:rsidRPr="005E2F5C">
        <w:rPr>
          <w:sz w:val="22"/>
          <w:szCs w:val="22"/>
        </w:rPr>
        <w:t xml:space="preserve"> Conception of the System of Philosophy</w:t>
      </w:r>
      <w:r>
        <w:rPr>
          <w:sz w:val="22"/>
          <w:szCs w:val="22"/>
        </w:rPr>
        <w:t>,”</w:t>
      </w:r>
      <w:r w:rsidRPr="005E2F5C">
        <w:rPr>
          <w:sz w:val="22"/>
          <w:szCs w:val="22"/>
        </w:rPr>
        <w:t xml:space="preserve"> </w:t>
      </w:r>
      <w:r w:rsidRPr="00957453">
        <w:rPr>
          <w:i/>
          <w:sz w:val="22"/>
          <w:szCs w:val="22"/>
        </w:rPr>
        <w:t xml:space="preserve">Sic </w:t>
      </w:r>
      <w:proofErr w:type="gramStart"/>
      <w:r w:rsidRPr="00957453">
        <w:rPr>
          <w:i/>
          <w:sz w:val="22"/>
          <w:szCs w:val="22"/>
        </w:rPr>
        <w:t>Et</w:t>
      </w:r>
      <w:proofErr w:type="gramEnd"/>
      <w:r w:rsidRPr="00957453">
        <w:rPr>
          <w:i/>
          <w:sz w:val="22"/>
          <w:szCs w:val="22"/>
        </w:rPr>
        <w:t xml:space="preserve"> Non: Online Journal for Philosophy and Culture</w:t>
      </w:r>
      <w:r>
        <w:rPr>
          <w:sz w:val="22"/>
          <w:szCs w:val="22"/>
        </w:rPr>
        <w:t xml:space="preserve"> </w:t>
      </w:r>
      <w:r>
        <w:rPr>
          <w:sz w:val="22"/>
          <w:szCs w:val="22"/>
        </w:rPr>
        <w:lastRenderedPageBreak/>
        <w:t>(www.sicetnon.org)</w:t>
      </w:r>
      <w:r w:rsidRPr="005E2F5C">
        <w:rPr>
          <w:sz w:val="22"/>
          <w:szCs w:val="22"/>
        </w:rPr>
        <w:t xml:space="preserve"> [German]    </w:t>
      </w:r>
      <w:r w:rsidRPr="005E2F5C">
        <w:rPr>
          <w:sz w:val="22"/>
          <w:szCs w:val="22"/>
        </w:rPr>
        <w:br/>
      </w:r>
    </w:p>
    <w:p w:rsidR="00694F8A" w:rsidRDefault="00694F8A" w:rsidP="00694F8A">
      <w:pPr>
        <w:ind w:left="1410" w:hanging="1410"/>
        <w:contextualSpacing/>
        <w:rPr>
          <w:sz w:val="22"/>
          <w:szCs w:val="22"/>
        </w:rPr>
      </w:pPr>
      <w:r w:rsidRPr="005E2F5C">
        <w:rPr>
          <w:sz w:val="22"/>
          <w:szCs w:val="22"/>
        </w:rPr>
        <w:t xml:space="preserve">1998 </w:t>
      </w:r>
      <w:r w:rsidRPr="005E2F5C">
        <w:rPr>
          <w:sz w:val="22"/>
          <w:szCs w:val="22"/>
        </w:rPr>
        <w:tab/>
      </w:r>
      <w:r>
        <w:rPr>
          <w:sz w:val="22"/>
          <w:szCs w:val="22"/>
        </w:rPr>
        <w:tab/>
      </w:r>
      <w:r w:rsidRPr="005E2F5C">
        <w:rPr>
          <w:sz w:val="22"/>
          <w:szCs w:val="22"/>
        </w:rPr>
        <w:t xml:space="preserve">Review of </w:t>
      </w:r>
      <w:r>
        <w:rPr>
          <w:sz w:val="22"/>
          <w:szCs w:val="22"/>
        </w:rPr>
        <w:t>Konstantin Pollok (ed.): Immanuel</w:t>
      </w:r>
      <w:r w:rsidRPr="005E2F5C">
        <w:rPr>
          <w:sz w:val="22"/>
          <w:szCs w:val="22"/>
        </w:rPr>
        <w:t xml:space="preserve"> Kant</w:t>
      </w:r>
      <w:r>
        <w:rPr>
          <w:sz w:val="22"/>
          <w:szCs w:val="22"/>
        </w:rPr>
        <w:t xml:space="preserve">: </w:t>
      </w:r>
      <w:r w:rsidRPr="005E2F5C">
        <w:rPr>
          <w:sz w:val="22"/>
          <w:szCs w:val="22"/>
        </w:rPr>
        <w:t>Metaphysical Foundations of Natural Science</w:t>
      </w:r>
      <w:r>
        <w:rPr>
          <w:sz w:val="22"/>
          <w:szCs w:val="22"/>
        </w:rPr>
        <w:t xml:space="preserve">, </w:t>
      </w:r>
      <w:r w:rsidRPr="00957453">
        <w:rPr>
          <w:i/>
          <w:sz w:val="22"/>
          <w:szCs w:val="22"/>
        </w:rPr>
        <w:t>Sic Et Non: Online Journal for Philosophy and Culture</w:t>
      </w:r>
      <w:r>
        <w:rPr>
          <w:sz w:val="22"/>
          <w:szCs w:val="22"/>
        </w:rPr>
        <w:t xml:space="preserve"> (www.sicetnon.org)</w:t>
      </w:r>
      <w:r w:rsidRPr="005E2F5C">
        <w:rPr>
          <w:sz w:val="22"/>
          <w:szCs w:val="22"/>
        </w:rPr>
        <w:t xml:space="preserve"> [German]    </w:t>
      </w:r>
    </w:p>
    <w:p w:rsidR="00694F8A" w:rsidRDefault="00694F8A" w:rsidP="00694F8A">
      <w:pPr>
        <w:contextualSpacing/>
        <w:rPr>
          <w:sz w:val="22"/>
          <w:szCs w:val="22"/>
        </w:rPr>
      </w:pPr>
    </w:p>
    <w:p w:rsidR="0001681D" w:rsidRPr="0052373D" w:rsidRDefault="0001681D" w:rsidP="0001681D">
      <w:pPr>
        <w:contextualSpacing/>
        <w:rPr>
          <w:b/>
          <w:sz w:val="22"/>
          <w:szCs w:val="22"/>
        </w:rPr>
      </w:pPr>
      <w:r>
        <w:rPr>
          <w:b/>
          <w:sz w:val="22"/>
          <w:szCs w:val="22"/>
        </w:rPr>
        <w:t>Unpublished</w:t>
      </w:r>
    </w:p>
    <w:p w:rsidR="0001681D" w:rsidRPr="00780320" w:rsidRDefault="0001681D" w:rsidP="0001681D">
      <w:pPr>
        <w:ind w:left="1410" w:hanging="1410"/>
        <w:rPr>
          <w:sz w:val="22"/>
          <w:szCs w:val="22"/>
        </w:rPr>
      </w:pPr>
      <w:r>
        <w:rPr>
          <w:sz w:val="22"/>
          <w:szCs w:val="22"/>
        </w:rPr>
        <w:t>2014</w:t>
      </w:r>
      <w:r>
        <w:rPr>
          <w:sz w:val="22"/>
          <w:szCs w:val="22"/>
        </w:rPr>
        <w:tab/>
      </w:r>
      <w:r>
        <w:rPr>
          <w:sz w:val="22"/>
          <w:szCs w:val="22"/>
        </w:rPr>
        <w:tab/>
      </w:r>
      <w:r w:rsidRPr="00780320">
        <w:rPr>
          <w:sz w:val="22"/>
          <w:szCs w:val="22"/>
        </w:rPr>
        <w:t xml:space="preserve">The Organization of Clinical Forms for Health Care Professionals at the Point of Care. Creating Multiple Access Points by Facet Analysis and Allowing for Flexible Searching and Browsing. </w:t>
      </w:r>
    </w:p>
    <w:p w:rsidR="0001681D" w:rsidRDefault="0001681D" w:rsidP="00694F8A">
      <w:pPr>
        <w:contextualSpacing/>
        <w:rPr>
          <w:sz w:val="22"/>
          <w:szCs w:val="22"/>
        </w:rPr>
      </w:pPr>
    </w:p>
    <w:p w:rsidR="00C06430" w:rsidRPr="005E2F5C" w:rsidRDefault="00C06430" w:rsidP="00694F8A">
      <w:pPr>
        <w:ind w:left="1410" w:hanging="1410"/>
        <w:contextualSpacing/>
        <w:rPr>
          <w:sz w:val="22"/>
          <w:szCs w:val="22"/>
        </w:rPr>
      </w:pPr>
    </w:p>
    <w:p w:rsidR="007507C7" w:rsidRDefault="007507C7" w:rsidP="00287F67">
      <w:pPr>
        <w:contextualSpacing/>
        <w:rPr>
          <w:sz w:val="22"/>
          <w:szCs w:val="22"/>
          <w:u w:val="single"/>
        </w:rPr>
      </w:pPr>
      <w:r w:rsidRPr="00FC5DFB">
        <w:rPr>
          <w:sz w:val="22"/>
          <w:szCs w:val="22"/>
          <w:u w:val="single"/>
        </w:rPr>
        <w:t>P</w:t>
      </w:r>
      <w:r w:rsidR="00694F8A">
        <w:rPr>
          <w:sz w:val="22"/>
          <w:szCs w:val="22"/>
          <w:u w:val="single"/>
        </w:rPr>
        <w:t xml:space="preserve"> </w:t>
      </w:r>
      <w:r w:rsidRPr="00FC5DFB">
        <w:rPr>
          <w:sz w:val="22"/>
          <w:szCs w:val="22"/>
          <w:u w:val="single"/>
        </w:rPr>
        <w:t>R</w:t>
      </w:r>
      <w:r w:rsidR="00694F8A">
        <w:rPr>
          <w:sz w:val="22"/>
          <w:szCs w:val="22"/>
          <w:u w:val="single"/>
        </w:rPr>
        <w:t xml:space="preserve"> </w:t>
      </w:r>
      <w:r w:rsidRPr="00FC5DFB">
        <w:rPr>
          <w:sz w:val="22"/>
          <w:szCs w:val="22"/>
          <w:u w:val="single"/>
        </w:rPr>
        <w:t>E</w:t>
      </w:r>
      <w:r w:rsidR="00694F8A">
        <w:rPr>
          <w:sz w:val="22"/>
          <w:szCs w:val="22"/>
          <w:u w:val="single"/>
        </w:rPr>
        <w:t xml:space="preserve"> </w:t>
      </w:r>
      <w:r w:rsidRPr="00FC5DFB">
        <w:rPr>
          <w:sz w:val="22"/>
          <w:szCs w:val="22"/>
          <w:u w:val="single"/>
        </w:rPr>
        <w:t>S</w:t>
      </w:r>
      <w:r w:rsidR="00694F8A">
        <w:rPr>
          <w:sz w:val="22"/>
          <w:szCs w:val="22"/>
          <w:u w:val="single"/>
        </w:rPr>
        <w:t xml:space="preserve"> </w:t>
      </w:r>
      <w:r w:rsidRPr="00FC5DFB">
        <w:rPr>
          <w:sz w:val="22"/>
          <w:szCs w:val="22"/>
          <w:u w:val="single"/>
        </w:rPr>
        <w:t>E</w:t>
      </w:r>
      <w:r w:rsidR="00694F8A">
        <w:rPr>
          <w:sz w:val="22"/>
          <w:szCs w:val="22"/>
          <w:u w:val="single"/>
        </w:rPr>
        <w:t xml:space="preserve"> </w:t>
      </w:r>
      <w:r w:rsidRPr="00FC5DFB">
        <w:rPr>
          <w:sz w:val="22"/>
          <w:szCs w:val="22"/>
          <w:u w:val="single"/>
        </w:rPr>
        <w:t>N</w:t>
      </w:r>
      <w:r w:rsidR="00694F8A">
        <w:rPr>
          <w:sz w:val="22"/>
          <w:szCs w:val="22"/>
          <w:u w:val="single"/>
        </w:rPr>
        <w:t xml:space="preserve"> </w:t>
      </w:r>
      <w:r w:rsidRPr="00FC5DFB">
        <w:rPr>
          <w:sz w:val="22"/>
          <w:szCs w:val="22"/>
          <w:u w:val="single"/>
        </w:rPr>
        <w:t>T</w:t>
      </w:r>
      <w:r w:rsidR="00694F8A">
        <w:rPr>
          <w:sz w:val="22"/>
          <w:szCs w:val="22"/>
          <w:u w:val="single"/>
        </w:rPr>
        <w:t xml:space="preserve"> </w:t>
      </w:r>
      <w:r w:rsidRPr="00FC5DFB">
        <w:rPr>
          <w:sz w:val="22"/>
          <w:szCs w:val="22"/>
          <w:u w:val="single"/>
        </w:rPr>
        <w:t>A</w:t>
      </w:r>
      <w:r w:rsidR="00694F8A">
        <w:rPr>
          <w:sz w:val="22"/>
          <w:szCs w:val="22"/>
          <w:u w:val="single"/>
        </w:rPr>
        <w:t xml:space="preserve"> </w:t>
      </w:r>
      <w:r w:rsidRPr="00FC5DFB">
        <w:rPr>
          <w:sz w:val="22"/>
          <w:szCs w:val="22"/>
          <w:u w:val="single"/>
        </w:rPr>
        <w:t>T</w:t>
      </w:r>
      <w:r w:rsidR="00694F8A">
        <w:rPr>
          <w:sz w:val="22"/>
          <w:szCs w:val="22"/>
          <w:u w:val="single"/>
        </w:rPr>
        <w:t xml:space="preserve"> </w:t>
      </w:r>
      <w:r w:rsidRPr="00FC5DFB">
        <w:rPr>
          <w:sz w:val="22"/>
          <w:szCs w:val="22"/>
          <w:u w:val="single"/>
        </w:rPr>
        <w:t>I</w:t>
      </w:r>
      <w:r w:rsidR="00694F8A">
        <w:rPr>
          <w:sz w:val="22"/>
          <w:szCs w:val="22"/>
          <w:u w:val="single"/>
        </w:rPr>
        <w:t xml:space="preserve"> </w:t>
      </w:r>
      <w:r w:rsidRPr="00FC5DFB">
        <w:rPr>
          <w:sz w:val="22"/>
          <w:szCs w:val="22"/>
          <w:u w:val="single"/>
        </w:rPr>
        <w:t>O</w:t>
      </w:r>
      <w:r w:rsidR="00694F8A">
        <w:rPr>
          <w:sz w:val="22"/>
          <w:szCs w:val="22"/>
          <w:u w:val="single"/>
        </w:rPr>
        <w:t xml:space="preserve"> </w:t>
      </w:r>
      <w:r w:rsidRPr="00FC5DFB">
        <w:rPr>
          <w:sz w:val="22"/>
          <w:szCs w:val="22"/>
          <w:u w:val="single"/>
        </w:rPr>
        <w:t>N</w:t>
      </w:r>
      <w:r w:rsidR="00694F8A">
        <w:rPr>
          <w:sz w:val="22"/>
          <w:szCs w:val="22"/>
          <w:u w:val="single"/>
        </w:rPr>
        <w:t xml:space="preserve"> </w:t>
      </w:r>
      <w:r w:rsidRPr="00FC5DFB">
        <w:rPr>
          <w:sz w:val="22"/>
          <w:szCs w:val="22"/>
          <w:u w:val="single"/>
        </w:rPr>
        <w:t>S</w:t>
      </w:r>
    </w:p>
    <w:p w:rsidR="00C06430" w:rsidRPr="00C06430" w:rsidRDefault="00C06430" w:rsidP="00287F67">
      <w:pPr>
        <w:contextualSpacing/>
        <w:rPr>
          <w:b/>
          <w:sz w:val="8"/>
          <w:szCs w:val="8"/>
        </w:rPr>
      </w:pPr>
    </w:p>
    <w:p w:rsidR="00694F8A" w:rsidRPr="00694F8A" w:rsidRDefault="00694F8A" w:rsidP="00287F67">
      <w:pPr>
        <w:contextualSpacing/>
        <w:rPr>
          <w:b/>
          <w:sz w:val="22"/>
          <w:szCs w:val="22"/>
        </w:rPr>
      </w:pPr>
      <w:r w:rsidRPr="00694F8A">
        <w:rPr>
          <w:b/>
          <w:sz w:val="22"/>
          <w:szCs w:val="22"/>
        </w:rPr>
        <w:t xml:space="preserve">Invited talks </w:t>
      </w:r>
    </w:p>
    <w:p w:rsidR="00E84B88" w:rsidRDefault="00E84B88" w:rsidP="00694F8A">
      <w:pPr>
        <w:ind w:left="1410" w:hanging="1410"/>
        <w:contextualSpacing/>
        <w:rPr>
          <w:sz w:val="22"/>
          <w:szCs w:val="22"/>
        </w:rPr>
      </w:pPr>
      <w:r>
        <w:rPr>
          <w:sz w:val="22"/>
          <w:szCs w:val="22"/>
        </w:rPr>
        <w:t xml:space="preserve">Jul 2019 </w:t>
      </w:r>
      <w:r>
        <w:rPr>
          <w:sz w:val="22"/>
          <w:szCs w:val="22"/>
        </w:rPr>
        <w:tab/>
      </w:r>
      <w:proofErr w:type="spellStart"/>
      <w:r>
        <w:rPr>
          <w:sz w:val="22"/>
          <w:szCs w:val="22"/>
        </w:rPr>
        <w:t>Maimon’s</w:t>
      </w:r>
      <w:proofErr w:type="spellEnd"/>
      <w:r>
        <w:rPr>
          <w:sz w:val="22"/>
          <w:szCs w:val="22"/>
        </w:rPr>
        <w:t xml:space="preserve"> contemplation, </w:t>
      </w:r>
      <w:r w:rsidRPr="00A6476D">
        <w:rPr>
          <w:i/>
          <w:sz w:val="22"/>
          <w:szCs w:val="22"/>
        </w:rPr>
        <w:t xml:space="preserve">Maimonides Centre for Advanced Studies: Jewish </w:t>
      </w:r>
      <w:proofErr w:type="spellStart"/>
      <w:r w:rsidRPr="00A6476D">
        <w:rPr>
          <w:i/>
          <w:sz w:val="22"/>
          <w:szCs w:val="22"/>
        </w:rPr>
        <w:t>Scepticism</w:t>
      </w:r>
      <w:proofErr w:type="spellEnd"/>
      <w:r w:rsidRPr="00A6476D">
        <w:rPr>
          <w:i/>
          <w:sz w:val="22"/>
          <w:szCs w:val="22"/>
        </w:rPr>
        <w:t>, University of Hamburg, Germany</w:t>
      </w:r>
      <w:r>
        <w:rPr>
          <w:sz w:val="22"/>
          <w:szCs w:val="22"/>
        </w:rPr>
        <w:t xml:space="preserve"> [English]</w:t>
      </w:r>
    </w:p>
    <w:p w:rsidR="00E84B88" w:rsidRDefault="00E84B88" w:rsidP="00694F8A">
      <w:pPr>
        <w:ind w:left="1410" w:hanging="1410"/>
        <w:contextualSpacing/>
        <w:rPr>
          <w:sz w:val="22"/>
          <w:szCs w:val="22"/>
        </w:rPr>
      </w:pPr>
    </w:p>
    <w:p w:rsidR="00771D40" w:rsidRDefault="00771D40" w:rsidP="00694F8A">
      <w:pPr>
        <w:ind w:left="1410" w:hanging="1410"/>
        <w:contextualSpacing/>
        <w:rPr>
          <w:sz w:val="22"/>
          <w:szCs w:val="22"/>
        </w:rPr>
      </w:pPr>
      <w:r>
        <w:rPr>
          <w:sz w:val="22"/>
          <w:szCs w:val="22"/>
        </w:rPr>
        <w:t>Feb 2017</w:t>
      </w:r>
      <w:r>
        <w:rPr>
          <w:sz w:val="22"/>
          <w:szCs w:val="22"/>
        </w:rPr>
        <w:tab/>
      </w:r>
      <w:proofErr w:type="spellStart"/>
      <w:r>
        <w:rPr>
          <w:sz w:val="22"/>
          <w:szCs w:val="22"/>
        </w:rPr>
        <w:t>Maimon’s</w:t>
      </w:r>
      <w:proofErr w:type="spellEnd"/>
      <w:r>
        <w:rPr>
          <w:sz w:val="22"/>
          <w:szCs w:val="22"/>
        </w:rPr>
        <w:t xml:space="preserve"> </w:t>
      </w:r>
      <w:proofErr w:type="spellStart"/>
      <w:r>
        <w:rPr>
          <w:sz w:val="22"/>
          <w:szCs w:val="22"/>
        </w:rPr>
        <w:t>Lebensgeschichte</w:t>
      </w:r>
      <w:proofErr w:type="spellEnd"/>
      <w:r>
        <w:rPr>
          <w:sz w:val="22"/>
          <w:szCs w:val="22"/>
        </w:rPr>
        <w:t xml:space="preserve">, </w:t>
      </w:r>
      <w:r w:rsidRPr="00A6476D">
        <w:rPr>
          <w:i/>
          <w:sz w:val="22"/>
          <w:szCs w:val="22"/>
        </w:rPr>
        <w:t xml:space="preserve">Maimonides </w:t>
      </w:r>
      <w:r w:rsidR="00A6476D" w:rsidRPr="00A6476D">
        <w:rPr>
          <w:i/>
          <w:sz w:val="22"/>
          <w:szCs w:val="22"/>
        </w:rPr>
        <w:t xml:space="preserve">Centre for Advanced Studies: Jewish </w:t>
      </w:r>
      <w:proofErr w:type="spellStart"/>
      <w:r w:rsidR="00A6476D" w:rsidRPr="00A6476D">
        <w:rPr>
          <w:i/>
          <w:sz w:val="22"/>
          <w:szCs w:val="22"/>
        </w:rPr>
        <w:t>Scepticism</w:t>
      </w:r>
      <w:proofErr w:type="spellEnd"/>
      <w:r w:rsidR="00A6476D" w:rsidRPr="00A6476D">
        <w:rPr>
          <w:i/>
          <w:sz w:val="22"/>
          <w:szCs w:val="22"/>
        </w:rPr>
        <w:t>, University of Hamburg, Germany</w:t>
      </w:r>
      <w:r w:rsidR="00A6476D">
        <w:rPr>
          <w:sz w:val="22"/>
          <w:szCs w:val="22"/>
        </w:rPr>
        <w:t xml:space="preserve"> [English]</w:t>
      </w:r>
    </w:p>
    <w:p w:rsidR="007D07AD" w:rsidRDefault="007D07AD" w:rsidP="00694F8A">
      <w:pPr>
        <w:ind w:left="1410" w:hanging="1410"/>
        <w:contextualSpacing/>
        <w:rPr>
          <w:sz w:val="22"/>
          <w:szCs w:val="22"/>
        </w:rPr>
      </w:pPr>
    </w:p>
    <w:p w:rsidR="008613D1" w:rsidRDefault="008613D1" w:rsidP="008613D1">
      <w:pPr>
        <w:ind w:left="1410" w:hanging="1410"/>
        <w:contextualSpacing/>
        <w:rPr>
          <w:sz w:val="22"/>
          <w:szCs w:val="22"/>
        </w:rPr>
      </w:pPr>
      <w:r>
        <w:rPr>
          <w:sz w:val="22"/>
          <w:szCs w:val="22"/>
        </w:rPr>
        <w:t>Feb 2017</w:t>
      </w:r>
      <w:r>
        <w:rPr>
          <w:sz w:val="22"/>
          <w:szCs w:val="22"/>
        </w:rPr>
        <w:tab/>
        <w:t xml:space="preserve">From Medical Records Librarian to Data Quality, </w:t>
      </w:r>
      <w:r w:rsidRPr="006E36CE">
        <w:rPr>
          <w:i/>
          <w:sz w:val="22"/>
          <w:szCs w:val="22"/>
        </w:rPr>
        <w:t>Health Information Management Program, Douglas College, Coquitlam, BC</w:t>
      </w:r>
      <w:r>
        <w:rPr>
          <w:sz w:val="22"/>
          <w:szCs w:val="22"/>
        </w:rPr>
        <w:t xml:space="preserve"> [English]</w:t>
      </w:r>
    </w:p>
    <w:p w:rsidR="008613D1" w:rsidRDefault="008613D1" w:rsidP="008613D1">
      <w:pPr>
        <w:ind w:left="1410" w:hanging="1410"/>
        <w:contextualSpacing/>
        <w:rPr>
          <w:sz w:val="22"/>
          <w:szCs w:val="22"/>
        </w:rPr>
      </w:pPr>
    </w:p>
    <w:p w:rsidR="00AF2F8A" w:rsidRDefault="00AF2F8A" w:rsidP="00694F8A">
      <w:pPr>
        <w:ind w:left="1410" w:hanging="1410"/>
        <w:contextualSpacing/>
        <w:rPr>
          <w:sz w:val="22"/>
          <w:szCs w:val="22"/>
        </w:rPr>
      </w:pPr>
      <w:r>
        <w:rPr>
          <w:sz w:val="22"/>
          <w:szCs w:val="22"/>
        </w:rPr>
        <w:t>Oct 2014</w:t>
      </w:r>
      <w:r>
        <w:rPr>
          <w:sz w:val="22"/>
          <w:szCs w:val="22"/>
        </w:rPr>
        <w:tab/>
        <w:t xml:space="preserve">Clinical Forms, </w:t>
      </w:r>
      <w:r w:rsidRPr="00AF2F8A">
        <w:rPr>
          <w:i/>
          <w:sz w:val="22"/>
          <w:szCs w:val="22"/>
        </w:rPr>
        <w:t>Health Information Management Program, Douglas College, Coquitlam, BC</w:t>
      </w:r>
      <w:r>
        <w:rPr>
          <w:sz w:val="22"/>
          <w:szCs w:val="22"/>
        </w:rPr>
        <w:t xml:space="preserve"> [English]</w:t>
      </w:r>
    </w:p>
    <w:p w:rsidR="007D07AD" w:rsidRDefault="007D07AD" w:rsidP="00694F8A">
      <w:pPr>
        <w:ind w:left="1410" w:hanging="1410"/>
        <w:contextualSpacing/>
        <w:rPr>
          <w:sz w:val="22"/>
          <w:szCs w:val="22"/>
        </w:rPr>
      </w:pPr>
    </w:p>
    <w:p w:rsidR="00694F8A" w:rsidRDefault="00694F8A" w:rsidP="00694F8A">
      <w:pPr>
        <w:ind w:left="1410" w:hanging="1410"/>
        <w:contextualSpacing/>
        <w:rPr>
          <w:sz w:val="22"/>
          <w:szCs w:val="22"/>
        </w:rPr>
      </w:pPr>
      <w:r>
        <w:rPr>
          <w:sz w:val="22"/>
          <w:szCs w:val="22"/>
        </w:rPr>
        <w:t>Oct 2013</w:t>
      </w:r>
      <w:r>
        <w:rPr>
          <w:sz w:val="22"/>
          <w:szCs w:val="22"/>
        </w:rPr>
        <w:tab/>
        <w:t xml:space="preserve">Classification in the Hospital. </w:t>
      </w:r>
      <w:r w:rsidRPr="009B3F2F">
        <w:rPr>
          <w:i/>
          <w:sz w:val="22"/>
          <w:szCs w:val="22"/>
        </w:rPr>
        <w:t xml:space="preserve">School of Library, Archival and Information </w:t>
      </w:r>
      <w:r w:rsidRPr="009B3F2F">
        <w:rPr>
          <w:i/>
          <w:sz w:val="22"/>
          <w:szCs w:val="22"/>
        </w:rPr>
        <w:br/>
        <w:t>Studies, University of British Columbia, Vancouver, BC</w:t>
      </w:r>
      <w:r>
        <w:rPr>
          <w:sz w:val="22"/>
          <w:szCs w:val="22"/>
        </w:rPr>
        <w:t xml:space="preserve"> [English]</w:t>
      </w:r>
    </w:p>
    <w:p w:rsidR="00694F8A" w:rsidRDefault="00694F8A" w:rsidP="00694F8A">
      <w:pPr>
        <w:ind w:left="1410" w:hanging="1410"/>
        <w:contextualSpacing/>
        <w:rPr>
          <w:sz w:val="22"/>
          <w:szCs w:val="22"/>
        </w:rPr>
      </w:pPr>
    </w:p>
    <w:p w:rsidR="00694F8A" w:rsidRPr="005E2F5C" w:rsidRDefault="00694F8A" w:rsidP="00694F8A">
      <w:pPr>
        <w:ind w:left="1416" w:hanging="1416"/>
        <w:contextualSpacing/>
        <w:rPr>
          <w:sz w:val="22"/>
          <w:szCs w:val="22"/>
        </w:rPr>
      </w:pPr>
      <w:r w:rsidRPr="005E2F5C">
        <w:rPr>
          <w:sz w:val="22"/>
          <w:szCs w:val="22"/>
        </w:rPr>
        <w:t xml:space="preserve">Nov 2006 </w:t>
      </w:r>
      <w:r w:rsidRPr="005E2F5C">
        <w:rPr>
          <w:sz w:val="22"/>
          <w:szCs w:val="22"/>
        </w:rPr>
        <w:tab/>
      </w:r>
      <w:proofErr w:type="spellStart"/>
      <w:r w:rsidRPr="005E2F5C">
        <w:rPr>
          <w:sz w:val="22"/>
          <w:szCs w:val="22"/>
        </w:rPr>
        <w:t>Maimon</w:t>
      </w:r>
      <w:proofErr w:type="spellEnd"/>
      <w:r w:rsidRPr="005E2F5C">
        <w:rPr>
          <w:sz w:val="22"/>
          <w:szCs w:val="22"/>
        </w:rPr>
        <w:t xml:space="preserve"> on </w:t>
      </w:r>
      <w:proofErr w:type="spellStart"/>
      <w:r w:rsidRPr="005E2F5C">
        <w:rPr>
          <w:sz w:val="22"/>
          <w:szCs w:val="22"/>
        </w:rPr>
        <w:t>Schwärmerei</w:t>
      </w:r>
      <w:proofErr w:type="spellEnd"/>
      <w:r w:rsidRPr="005E2F5C">
        <w:rPr>
          <w:sz w:val="22"/>
          <w:szCs w:val="22"/>
        </w:rPr>
        <w:t xml:space="preserve"> and the World Soul, </w:t>
      </w:r>
      <w:r w:rsidRPr="005E2F5C">
        <w:rPr>
          <w:i/>
          <w:sz w:val="22"/>
          <w:szCs w:val="22"/>
        </w:rPr>
        <w:t xml:space="preserve">Second International Conference on </w:t>
      </w:r>
      <w:proofErr w:type="spellStart"/>
      <w:r w:rsidRPr="005E2F5C">
        <w:rPr>
          <w:i/>
          <w:sz w:val="22"/>
          <w:szCs w:val="22"/>
        </w:rPr>
        <w:t>Maimon</w:t>
      </w:r>
      <w:proofErr w:type="spellEnd"/>
      <w:r w:rsidRPr="005E2F5C">
        <w:rPr>
          <w:i/>
          <w:sz w:val="22"/>
          <w:szCs w:val="22"/>
        </w:rPr>
        <w:t>, Academy of the Sciences, Amsterdam, Netherlands</w:t>
      </w:r>
      <w:r w:rsidR="0099008B">
        <w:rPr>
          <w:sz w:val="22"/>
          <w:szCs w:val="22"/>
        </w:rPr>
        <w:t xml:space="preserve"> [English]</w:t>
      </w:r>
      <w:r w:rsidRPr="005E2F5C">
        <w:rPr>
          <w:sz w:val="22"/>
          <w:szCs w:val="22"/>
        </w:rPr>
        <w:br/>
      </w:r>
    </w:p>
    <w:p w:rsidR="00694F8A" w:rsidRPr="005E2F5C" w:rsidRDefault="00694F8A" w:rsidP="00694F8A">
      <w:pPr>
        <w:ind w:left="1410" w:hanging="1410"/>
        <w:contextualSpacing/>
        <w:rPr>
          <w:sz w:val="22"/>
          <w:szCs w:val="22"/>
        </w:rPr>
      </w:pPr>
      <w:r w:rsidRPr="005E2F5C">
        <w:rPr>
          <w:sz w:val="22"/>
          <w:szCs w:val="22"/>
        </w:rPr>
        <w:t>Jul 2005</w:t>
      </w:r>
      <w:r w:rsidRPr="005E2F5C">
        <w:rPr>
          <w:sz w:val="22"/>
          <w:szCs w:val="22"/>
        </w:rPr>
        <w:tab/>
      </w:r>
      <w:r w:rsidRPr="005E2F5C">
        <w:rPr>
          <w:sz w:val="22"/>
          <w:szCs w:val="22"/>
        </w:rPr>
        <w:tab/>
        <w:t>The Pro</w:t>
      </w:r>
      <w:r>
        <w:rPr>
          <w:sz w:val="22"/>
          <w:szCs w:val="22"/>
        </w:rPr>
        <w:t xml:space="preserve">blem of Individuality in </w:t>
      </w:r>
      <w:proofErr w:type="spellStart"/>
      <w:r>
        <w:rPr>
          <w:sz w:val="22"/>
          <w:szCs w:val="22"/>
        </w:rPr>
        <w:t>Maimon’</w:t>
      </w:r>
      <w:r w:rsidRPr="005E2F5C">
        <w:rPr>
          <w:sz w:val="22"/>
          <w:szCs w:val="22"/>
        </w:rPr>
        <w:t>s</w:t>
      </w:r>
      <w:proofErr w:type="spellEnd"/>
      <w:r w:rsidRPr="005E2F5C">
        <w:rPr>
          <w:sz w:val="22"/>
          <w:szCs w:val="22"/>
        </w:rPr>
        <w:t xml:space="preserve"> Debate of the World Soul, </w:t>
      </w:r>
      <w:proofErr w:type="spellStart"/>
      <w:r w:rsidRPr="005E2F5C">
        <w:rPr>
          <w:i/>
          <w:sz w:val="22"/>
          <w:szCs w:val="22"/>
        </w:rPr>
        <w:t>Maimon</w:t>
      </w:r>
      <w:proofErr w:type="spellEnd"/>
      <w:r w:rsidRPr="005E2F5C">
        <w:rPr>
          <w:i/>
          <w:sz w:val="22"/>
          <w:szCs w:val="22"/>
        </w:rPr>
        <w:t xml:space="preserve"> Workshop, </w:t>
      </w:r>
      <w:proofErr w:type="spellStart"/>
      <w:r w:rsidRPr="005E2F5C">
        <w:rPr>
          <w:i/>
          <w:sz w:val="22"/>
          <w:szCs w:val="22"/>
        </w:rPr>
        <w:t>Schloss</w:t>
      </w:r>
      <w:proofErr w:type="spellEnd"/>
      <w:r w:rsidRPr="005E2F5C">
        <w:rPr>
          <w:i/>
          <w:sz w:val="22"/>
          <w:szCs w:val="22"/>
        </w:rPr>
        <w:t xml:space="preserve"> </w:t>
      </w:r>
      <w:proofErr w:type="spellStart"/>
      <w:r w:rsidRPr="005E2F5C">
        <w:rPr>
          <w:i/>
          <w:sz w:val="22"/>
          <w:szCs w:val="22"/>
        </w:rPr>
        <w:t>Elmau</w:t>
      </w:r>
      <w:proofErr w:type="spellEnd"/>
      <w:r w:rsidRPr="005E2F5C">
        <w:rPr>
          <w:i/>
          <w:sz w:val="22"/>
          <w:szCs w:val="22"/>
        </w:rPr>
        <w:t>, Germany</w:t>
      </w:r>
      <w:r w:rsidRPr="005E2F5C">
        <w:rPr>
          <w:sz w:val="22"/>
          <w:szCs w:val="22"/>
        </w:rPr>
        <w:t xml:space="preserve"> [German]</w:t>
      </w:r>
    </w:p>
    <w:p w:rsidR="00694F8A" w:rsidRPr="005E2F5C" w:rsidRDefault="00694F8A" w:rsidP="00694F8A">
      <w:pPr>
        <w:ind w:left="1410" w:hanging="1410"/>
        <w:contextualSpacing/>
        <w:rPr>
          <w:sz w:val="22"/>
          <w:szCs w:val="22"/>
        </w:rPr>
      </w:pPr>
    </w:p>
    <w:p w:rsidR="00694F8A" w:rsidRPr="005E2F5C" w:rsidRDefault="00694F8A" w:rsidP="00694F8A">
      <w:pPr>
        <w:ind w:left="1410" w:hanging="1410"/>
        <w:contextualSpacing/>
        <w:rPr>
          <w:sz w:val="22"/>
          <w:szCs w:val="22"/>
        </w:rPr>
      </w:pPr>
      <w:r w:rsidRPr="005E2F5C">
        <w:rPr>
          <w:sz w:val="22"/>
          <w:szCs w:val="22"/>
        </w:rPr>
        <w:t xml:space="preserve">Mar 2004 </w:t>
      </w:r>
      <w:r w:rsidRPr="005E2F5C">
        <w:rPr>
          <w:sz w:val="22"/>
          <w:szCs w:val="22"/>
        </w:rPr>
        <w:tab/>
        <w:t xml:space="preserve">Hermann Cohen on Infinite Judgments in his </w:t>
      </w:r>
      <w:r>
        <w:rPr>
          <w:sz w:val="22"/>
          <w:szCs w:val="22"/>
        </w:rPr>
        <w:t>‘</w:t>
      </w:r>
      <w:r w:rsidRPr="005E2F5C">
        <w:rPr>
          <w:sz w:val="22"/>
          <w:szCs w:val="22"/>
        </w:rPr>
        <w:t xml:space="preserve">Religion der </w:t>
      </w:r>
      <w:proofErr w:type="spellStart"/>
      <w:r w:rsidRPr="005E2F5C">
        <w:rPr>
          <w:sz w:val="22"/>
          <w:szCs w:val="22"/>
        </w:rPr>
        <w:t>Vernunft</w:t>
      </w:r>
      <w:proofErr w:type="spellEnd"/>
      <w:r w:rsidRPr="005E2F5C">
        <w:rPr>
          <w:sz w:val="22"/>
          <w:szCs w:val="22"/>
        </w:rPr>
        <w:t>,</w:t>
      </w:r>
      <w:r>
        <w:rPr>
          <w:sz w:val="22"/>
          <w:szCs w:val="22"/>
        </w:rPr>
        <w:t>’</w:t>
      </w:r>
      <w:r w:rsidRPr="005E2F5C">
        <w:rPr>
          <w:sz w:val="22"/>
          <w:szCs w:val="22"/>
        </w:rPr>
        <w:t xml:space="preserve"> </w:t>
      </w:r>
      <w:r w:rsidRPr="005E2F5C">
        <w:rPr>
          <w:i/>
          <w:sz w:val="22"/>
          <w:szCs w:val="22"/>
        </w:rPr>
        <w:t>Hebrew University of Jerusalem, Israel</w:t>
      </w:r>
      <w:r w:rsidR="0099008B">
        <w:rPr>
          <w:sz w:val="22"/>
          <w:szCs w:val="22"/>
        </w:rPr>
        <w:t xml:space="preserve"> [English]</w:t>
      </w:r>
      <w:r w:rsidRPr="005E2F5C">
        <w:rPr>
          <w:sz w:val="22"/>
          <w:szCs w:val="22"/>
        </w:rPr>
        <w:t> </w:t>
      </w:r>
      <w:r w:rsidRPr="005E2F5C">
        <w:rPr>
          <w:sz w:val="22"/>
          <w:szCs w:val="22"/>
        </w:rPr>
        <w:br/>
      </w:r>
    </w:p>
    <w:p w:rsidR="00694F8A" w:rsidRPr="005E2F5C" w:rsidRDefault="00694F8A" w:rsidP="00694F8A">
      <w:pPr>
        <w:ind w:left="1410" w:hanging="1410"/>
        <w:contextualSpacing/>
        <w:rPr>
          <w:sz w:val="22"/>
          <w:szCs w:val="22"/>
        </w:rPr>
      </w:pPr>
      <w:r w:rsidRPr="005E2F5C">
        <w:rPr>
          <w:sz w:val="22"/>
          <w:szCs w:val="22"/>
        </w:rPr>
        <w:t xml:space="preserve">Apr 2003 </w:t>
      </w:r>
      <w:r w:rsidRPr="005E2F5C">
        <w:rPr>
          <w:sz w:val="22"/>
          <w:szCs w:val="22"/>
        </w:rPr>
        <w:tab/>
      </w:r>
      <w:proofErr w:type="spellStart"/>
      <w:r w:rsidRPr="005E2F5C">
        <w:rPr>
          <w:sz w:val="22"/>
          <w:szCs w:val="22"/>
        </w:rPr>
        <w:t>Maimon</w:t>
      </w:r>
      <w:proofErr w:type="spellEnd"/>
      <w:r w:rsidRPr="005E2F5C">
        <w:rPr>
          <w:sz w:val="22"/>
          <w:szCs w:val="22"/>
        </w:rPr>
        <w:t xml:space="preserve"> on Imagination and its Products, </w:t>
      </w:r>
      <w:r w:rsidRPr="005E2F5C">
        <w:rPr>
          <w:i/>
          <w:sz w:val="22"/>
          <w:szCs w:val="22"/>
        </w:rPr>
        <w:t>University of Notre Dame, USA</w:t>
      </w:r>
      <w:r w:rsidR="0099008B">
        <w:rPr>
          <w:sz w:val="22"/>
          <w:szCs w:val="22"/>
        </w:rPr>
        <w:t xml:space="preserve"> [English]</w:t>
      </w:r>
    </w:p>
    <w:p w:rsidR="00694F8A" w:rsidRPr="005E2F5C" w:rsidRDefault="00694F8A" w:rsidP="00694F8A">
      <w:pPr>
        <w:ind w:left="1410" w:hanging="1410"/>
        <w:contextualSpacing/>
        <w:rPr>
          <w:sz w:val="22"/>
          <w:szCs w:val="22"/>
        </w:rPr>
      </w:pPr>
    </w:p>
    <w:p w:rsidR="00694F8A" w:rsidRPr="005E2F5C" w:rsidRDefault="00694F8A" w:rsidP="00694F8A">
      <w:pPr>
        <w:ind w:left="1410" w:hanging="1410"/>
        <w:contextualSpacing/>
        <w:rPr>
          <w:sz w:val="22"/>
          <w:szCs w:val="22"/>
        </w:rPr>
      </w:pPr>
      <w:r w:rsidRPr="005E2F5C">
        <w:rPr>
          <w:sz w:val="22"/>
          <w:szCs w:val="22"/>
        </w:rPr>
        <w:t xml:space="preserve">Oct 2002 </w:t>
      </w:r>
      <w:r w:rsidRPr="005E2F5C">
        <w:rPr>
          <w:sz w:val="22"/>
          <w:szCs w:val="22"/>
        </w:rPr>
        <w:tab/>
      </w:r>
      <w:r w:rsidRPr="005E2F5C">
        <w:rPr>
          <w:sz w:val="22"/>
          <w:szCs w:val="22"/>
        </w:rPr>
        <w:tab/>
      </w:r>
      <w:proofErr w:type="spellStart"/>
      <w:r w:rsidRPr="005E2F5C">
        <w:rPr>
          <w:sz w:val="22"/>
          <w:szCs w:val="22"/>
        </w:rPr>
        <w:t>Maimon</w:t>
      </w:r>
      <w:r>
        <w:rPr>
          <w:sz w:val="22"/>
          <w:szCs w:val="22"/>
        </w:rPr>
        <w:t>’</w:t>
      </w:r>
      <w:r w:rsidRPr="005E2F5C">
        <w:rPr>
          <w:sz w:val="22"/>
          <w:szCs w:val="22"/>
        </w:rPr>
        <w:t>s</w:t>
      </w:r>
      <w:proofErr w:type="spellEnd"/>
      <w:r w:rsidRPr="005E2F5C">
        <w:rPr>
          <w:sz w:val="22"/>
          <w:szCs w:val="22"/>
        </w:rPr>
        <w:t xml:space="preserve"> Theory of Form and its Relationship to Kant and Fichte, </w:t>
      </w:r>
      <w:r w:rsidRPr="005E2F5C">
        <w:rPr>
          <w:i/>
          <w:sz w:val="22"/>
          <w:szCs w:val="22"/>
        </w:rPr>
        <w:t>University of Notre Dame, USA</w:t>
      </w:r>
      <w:r w:rsidR="0099008B">
        <w:rPr>
          <w:sz w:val="22"/>
          <w:szCs w:val="22"/>
        </w:rPr>
        <w:t xml:space="preserve"> [English]</w:t>
      </w:r>
      <w:r w:rsidRPr="005E2F5C">
        <w:rPr>
          <w:sz w:val="22"/>
          <w:szCs w:val="22"/>
        </w:rPr>
        <w:t> </w:t>
      </w:r>
    </w:p>
    <w:p w:rsidR="00694F8A" w:rsidRPr="005E2F5C" w:rsidRDefault="00694F8A" w:rsidP="00694F8A">
      <w:pPr>
        <w:ind w:left="1410" w:hanging="1410"/>
        <w:contextualSpacing/>
        <w:rPr>
          <w:sz w:val="22"/>
          <w:szCs w:val="22"/>
        </w:rPr>
      </w:pPr>
    </w:p>
    <w:p w:rsidR="00694F8A" w:rsidRPr="005E2F5C" w:rsidRDefault="00694F8A" w:rsidP="00694F8A">
      <w:pPr>
        <w:ind w:left="1410" w:hanging="1410"/>
        <w:contextualSpacing/>
        <w:rPr>
          <w:sz w:val="22"/>
          <w:szCs w:val="22"/>
        </w:rPr>
      </w:pPr>
      <w:r w:rsidRPr="005E2F5C">
        <w:rPr>
          <w:sz w:val="22"/>
          <w:szCs w:val="22"/>
        </w:rPr>
        <w:t xml:space="preserve">Apr 2002 </w:t>
      </w:r>
      <w:r w:rsidRPr="005E2F5C">
        <w:rPr>
          <w:sz w:val="22"/>
          <w:szCs w:val="22"/>
        </w:rPr>
        <w:tab/>
      </w:r>
      <w:proofErr w:type="spellStart"/>
      <w:r w:rsidRPr="005E2F5C">
        <w:rPr>
          <w:sz w:val="22"/>
          <w:szCs w:val="22"/>
        </w:rPr>
        <w:t>Maimon</w:t>
      </w:r>
      <w:r>
        <w:rPr>
          <w:sz w:val="22"/>
          <w:szCs w:val="22"/>
        </w:rPr>
        <w:t>’</w:t>
      </w:r>
      <w:r w:rsidRPr="005E2F5C">
        <w:rPr>
          <w:sz w:val="22"/>
          <w:szCs w:val="22"/>
        </w:rPr>
        <w:t>s</w:t>
      </w:r>
      <w:proofErr w:type="spellEnd"/>
      <w:r w:rsidRPr="005E2F5C">
        <w:rPr>
          <w:sz w:val="22"/>
          <w:szCs w:val="22"/>
        </w:rPr>
        <w:t xml:space="preserve"> Essay on Transcendental Philosophy, </w:t>
      </w:r>
      <w:r w:rsidRPr="005E2F5C">
        <w:rPr>
          <w:i/>
          <w:sz w:val="22"/>
          <w:szCs w:val="22"/>
        </w:rPr>
        <w:t>University of Siegen, Germany</w:t>
      </w:r>
      <w:r w:rsidR="0099008B">
        <w:rPr>
          <w:sz w:val="22"/>
          <w:szCs w:val="22"/>
        </w:rPr>
        <w:t xml:space="preserve"> [German]</w:t>
      </w:r>
    </w:p>
    <w:p w:rsidR="00694F8A" w:rsidRPr="005E2F5C" w:rsidRDefault="00694F8A" w:rsidP="00694F8A">
      <w:pPr>
        <w:ind w:left="1410" w:hanging="1410"/>
        <w:contextualSpacing/>
        <w:rPr>
          <w:sz w:val="22"/>
          <w:szCs w:val="22"/>
        </w:rPr>
      </w:pPr>
    </w:p>
    <w:p w:rsidR="00694F8A" w:rsidRPr="005E2F5C" w:rsidRDefault="00694F8A" w:rsidP="00694F8A">
      <w:pPr>
        <w:ind w:left="1410" w:hanging="1410"/>
        <w:contextualSpacing/>
        <w:rPr>
          <w:sz w:val="22"/>
          <w:szCs w:val="22"/>
        </w:rPr>
      </w:pPr>
      <w:r w:rsidRPr="005E2F5C">
        <w:rPr>
          <w:sz w:val="22"/>
          <w:szCs w:val="22"/>
        </w:rPr>
        <w:t xml:space="preserve">Apr 2000 </w:t>
      </w:r>
      <w:r w:rsidRPr="005E2F5C">
        <w:rPr>
          <w:sz w:val="22"/>
          <w:szCs w:val="22"/>
        </w:rPr>
        <w:tab/>
        <w:t xml:space="preserve">Two Previously Unpublished Letters of </w:t>
      </w:r>
      <w:proofErr w:type="spellStart"/>
      <w:r w:rsidRPr="005E2F5C">
        <w:rPr>
          <w:sz w:val="22"/>
          <w:szCs w:val="22"/>
        </w:rPr>
        <w:t>Maimon</w:t>
      </w:r>
      <w:proofErr w:type="spellEnd"/>
      <w:r w:rsidRPr="005E2F5C">
        <w:rPr>
          <w:sz w:val="22"/>
          <w:szCs w:val="22"/>
        </w:rPr>
        <w:t xml:space="preserve">, </w:t>
      </w:r>
      <w:r w:rsidRPr="005E2F5C">
        <w:rPr>
          <w:i/>
          <w:sz w:val="22"/>
          <w:szCs w:val="22"/>
        </w:rPr>
        <w:t xml:space="preserve">First International Conference on </w:t>
      </w:r>
      <w:proofErr w:type="spellStart"/>
      <w:r w:rsidRPr="005E2F5C">
        <w:rPr>
          <w:i/>
          <w:sz w:val="22"/>
          <w:szCs w:val="22"/>
        </w:rPr>
        <w:t>Maimon</w:t>
      </w:r>
      <w:proofErr w:type="spellEnd"/>
      <w:r w:rsidRPr="005E2F5C">
        <w:rPr>
          <w:i/>
          <w:sz w:val="22"/>
          <w:szCs w:val="22"/>
        </w:rPr>
        <w:t>, Jerusalem, Israel</w:t>
      </w:r>
      <w:r w:rsidR="0099008B">
        <w:rPr>
          <w:sz w:val="22"/>
          <w:szCs w:val="22"/>
        </w:rPr>
        <w:t xml:space="preserve"> [English]</w:t>
      </w:r>
    </w:p>
    <w:p w:rsidR="00694F8A" w:rsidRDefault="00694F8A" w:rsidP="00287F67">
      <w:pPr>
        <w:contextualSpacing/>
        <w:rPr>
          <w:sz w:val="22"/>
          <w:szCs w:val="22"/>
        </w:rPr>
      </w:pPr>
    </w:p>
    <w:p w:rsidR="00CD5F62" w:rsidRDefault="00CD5F62" w:rsidP="00287F67">
      <w:pPr>
        <w:contextualSpacing/>
        <w:rPr>
          <w:sz w:val="22"/>
          <w:szCs w:val="22"/>
        </w:rPr>
      </w:pPr>
    </w:p>
    <w:p w:rsidR="00CD5F62" w:rsidRDefault="00CD5F62" w:rsidP="00287F67">
      <w:pPr>
        <w:contextualSpacing/>
        <w:rPr>
          <w:sz w:val="22"/>
          <w:szCs w:val="22"/>
        </w:rPr>
      </w:pPr>
    </w:p>
    <w:p w:rsidR="00CD5F62" w:rsidRDefault="00CD5F62" w:rsidP="00287F67">
      <w:pPr>
        <w:contextualSpacing/>
        <w:rPr>
          <w:sz w:val="22"/>
          <w:szCs w:val="22"/>
        </w:rPr>
      </w:pPr>
    </w:p>
    <w:p w:rsidR="002962B9" w:rsidRPr="00694F8A" w:rsidRDefault="002962B9" w:rsidP="002962B9">
      <w:pPr>
        <w:contextualSpacing/>
        <w:rPr>
          <w:b/>
          <w:sz w:val="22"/>
          <w:szCs w:val="22"/>
        </w:rPr>
      </w:pPr>
      <w:r w:rsidRPr="00694F8A">
        <w:rPr>
          <w:b/>
          <w:sz w:val="22"/>
          <w:szCs w:val="22"/>
        </w:rPr>
        <w:lastRenderedPageBreak/>
        <w:t>Conference</w:t>
      </w:r>
      <w:r w:rsidR="00107889">
        <w:rPr>
          <w:b/>
          <w:sz w:val="22"/>
          <w:szCs w:val="22"/>
        </w:rPr>
        <w:t>s</w:t>
      </w:r>
      <w:r w:rsidRPr="00694F8A">
        <w:rPr>
          <w:b/>
          <w:sz w:val="22"/>
          <w:szCs w:val="22"/>
        </w:rPr>
        <w:t xml:space="preserve"> </w:t>
      </w:r>
    </w:p>
    <w:p w:rsidR="008E14C4" w:rsidRDefault="008E14C4" w:rsidP="002962B9">
      <w:pPr>
        <w:ind w:left="1410" w:hanging="1410"/>
        <w:contextualSpacing/>
        <w:rPr>
          <w:sz w:val="22"/>
          <w:szCs w:val="22"/>
        </w:rPr>
      </w:pPr>
      <w:r>
        <w:rPr>
          <w:sz w:val="22"/>
          <w:szCs w:val="22"/>
        </w:rPr>
        <w:t>Jun 2017</w:t>
      </w:r>
      <w:r>
        <w:rPr>
          <w:sz w:val="22"/>
          <w:szCs w:val="22"/>
        </w:rPr>
        <w:tab/>
        <w:t xml:space="preserve">Backstairs to Philosophy: Cassirer, Heidegger and the Davos disputation as reflected in indexes to their philosophical works, </w:t>
      </w:r>
      <w:r w:rsidRPr="00283B4A">
        <w:rPr>
          <w:i/>
          <w:sz w:val="22"/>
          <w:szCs w:val="22"/>
        </w:rPr>
        <w:t>The Book Index, Bodleian Library, Oxford, England</w:t>
      </w:r>
      <w:r>
        <w:rPr>
          <w:sz w:val="22"/>
          <w:szCs w:val="22"/>
        </w:rPr>
        <w:t xml:space="preserve"> [English]</w:t>
      </w:r>
    </w:p>
    <w:p w:rsidR="008E14C4" w:rsidRDefault="008E14C4" w:rsidP="002962B9">
      <w:pPr>
        <w:ind w:left="1410" w:hanging="1410"/>
        <w:contextualSpacing/>
        <w:rPr>
          <w:sz w:val="22"/>
          <w:szCs w:val="22"/>
        </w:rPr>
      </w:pPr>
    </w:p>
    <w:p w:rsidR="002962B9" w:rsidRPr="005E2F5C" w:rsidRDefault="002962B9" w:rsidP="002962B9">
      <w:pPr>
        <w:ind w:left="1410" w:hanging="1410"/>
        <w:contextualSpacing/>
        <w:rPr>
          <w:sz w:val="22"/>
          <w:szCs w:val="22"/>
        </w:rPr>
      </w:pPr>
      <w:r w:rsidRPr="005E2F5C">
        <w:rPr>
          <w:sz w:val="22"/>
          <w:szCs w:val="22"/>
        </w:rPr>
        <w:t xml:space="preserve">Sep 2005 </w:t>
      </w:r>
      <w:r w:rsidRPr="005E2F5C">
        <w:rPr>
          <w:sz w:val="22"/>
          <w:szCs w:val="22"/>
        </w:rPr>
        <w:tab/>
        <w:t>Infinite Understanding, World Soul, and Mathemat</w:t>
      </w:r>
      <w:r>
        <w:rPr>
          <w:sz w:val="22"/>
          <w:szCs w:val="22"/>
        </w:rPr>
        <w:t xml:space="preserve">ical Construction in </w:t>
      </w:r>
      <w:proofErr w:type="spellStart"/>
      <w:r>
        <w:rPr>
          <w:sz w:val="22"/>
          <w:szCs w:val="22"/>
        </w:rPr>
        <w:t>Maimon’s</w:t>
      </w:r>
      <w:proofErr w:type="spellEnd"/>
      <w:r>
        <w:rPr>
          <w:sz w:val="22"/>
          <w:szCs w:val="22"/>
        </w:rPr>
        <w:t xml:space="preserve"> Critique of Kant’</w:t>
      </w:r>
      <w:r w:rsidRPr="005E2F5C">
        <w:rPr>
          <w:sz w:val="22"/>
          <w:szCs w:val="22"/>
        </w:rPr>
        <w:t xml:space="preserve">s Transcendental Apperception, </w:t>
      </w:r>
      <w:r w:rsidRPr="005E2F5C">
        <w:rPr>
          <w:i/>
          <w:sz w:val="22"/>
          <w:szCs w:val="22"/>
        </w:rPr>
        <w:t>International Kant</w:t>
      </w:r>
      <w:r>
        <w:rPr>
          <w:i/>
          <w:sz w:val="22"/>
          <w:szCs w:val="22"/>
        </w:rPr>
        <w:t xml:space="preserve"> </w:t>
      </w:r>
      <w:r w:rsidRPr="005E2F5C">
        <w:rPr>
          <w:i/>
          <w:sz w:val="22"/>
          <w:szCs w:val="22"/>
        </w:rPr>
        <w:t>Conference, São Paulo, Brazil</w:t>
      </w:r>
      <w:r w:rsidRPr="005E2F5C">
        <w:rPr>
          <w:sz w:val="22"/>
          <w:szCs w:val="22"/>
        </w:rPr>
        <w:t xml:space="preserve"> [German] </w:t>
      </w:r>
      <w:r w:rsidRPr="005E2F5C">
        <w:rPr>
          <w:sz w:val="22"/>
          <w:szCs w:val="22"/>
        </w:rPr>
        <w:br/>
      </w:r>
    </w:p>
    <w:p w:rsidR="002962B9" w:rsidRPr="005E2F5C" w:rsidRDefault="002962B9" w:rsidP="002962B9">
      <w:pPr>
        <w:ind w:left="1410" w:hanging="1410"/>
        <w:contextualSpacing/>
        <w:rPr>
          <w:sz w:val="22"/>
          <w:szCs w:val="22"/>
        </w:rPr>
      </w:pPr>
      <w:r w:rsidRPr="005E2F5C">
        <w:rPr>
          <w:sz w:val="22"/>
          <w:szCs w:val="22"/>
        </w:rPr>
        <w:t xml:space="preserve">Oct 2003 </w:t>
      </w:r>
      <w:r w:rsidRPr="005E2F5C">
        <w:rPr>
          <w:sz w:val="22"/>
          <w:szCs w:val="22"/>
        </w:rPr>
        <w:tab/>
      </w:r>
      <w:r w:rsidRPr="005E2F5C">
        <w:rPr>
          <w:sz w:val="22"/>
          <w:szCs w:val="22"/>
        </w:rPr>
        <w:tab/>
      </w:r>
      <w:proofErr w:type="spellStart"/>
      <w:r w:rsidRPr="005E2F5C">
        <w:rPr>
          <w:sz w:val="22"/>
          <w:szCs w:val="22"/>
        </w:rPr>
        <w:t>Maimon</w:t>
      </w:r>
      <w:r>
        <w:rPr>
          <w:sz w:val="22"/>
          <w:szCs w:val="22"/>
        </w:rPr>
        <w:t>’</w:t>
      </w:r>
      <w:r w:rsidRPr="005E2F5C">
        <w:rPr>
          <w:sz w:val="22"/>
          <w:szCs w:val="22"/>
        </w:rPr>
        <w:t>s</w:t>
      </w:r>
      <w:proofErr w:type="spellEnd"/>
      <w:r w:rsidRPr="005E2F5C">
        <w:rPr>
          <w:sz w:val="22"/>
          <w:szCs w:val="22"/>
        </w:rPr>
        <w:t xml:space="preserve"> Skepticism, his Principle of Determinability, and Practical Idealism, </w:t>
      </w:r>
      <w:r w:rsidRPr="005E2F5C">
        <w:rPr>
          <w:i/>
          <w:sz w:val="22"/>
          <w:szCs w:val="22"/>
        </w:rPr>
        <w:t>International Fichte Conference, Munich, Germany</w:t>
      </w:r>
      <w:r w:rsidRPr="005E2F5C">
        <w:rPr>
          <w:sz w:val="22"/>
          <w:szCs w:val="22"/>
        </w:rPr>
        <w:t xml:space="preserve"> [German] </w:t>
      </w:r>
      <w:r w:rsidRPr="005E2F5C">
        <w:rPr>
          <w:sz w:val="22"/>
          <w:szCs w:val="22"/>
        </w:rPr>
        <w:br/>
      </w:r>
    </w:p>
    <w:p w:rsidR="00694F8A" w:rsidRPr="00694F8A" w:rsidRDefault="00107889" w:rsidP="00287F67">
      <w:pPr>
        <w:contextualSpacing/>
        <w:rPr>
          <w:b/>
          <w:sz w:val="22"/>
          <w:szCs w:val="22"/>
        </w:rPr>
      </w:pPr>
      <w:r>
        <w:rPr>
          <w:b/>
          <w:sz w:val="22"/>
          <w:szCs w:val="22"/>
        </w:rPr>
        <w:t>Posters</w:t>
      </w:r>
    </w:p>
    <w:p w:rsidR="00694F8A" w:rsidRDefault="00694F8A" w:rsidP="00694F8A">
      <w:pPr>
        <w:contextualSpacing/>
        <w:rPr>
          <w:sz w:val="22"/>
          <w:szCs w:val="22"/>
        </w:rPr>
      </w:pPr>
      <w:r w:rsidRPr="005E2F5C">
        <w:rPr>
          <w:sz w:val="22"/>
          <w:szCs w:val="22"/>
        </w:rPr>
        <w:t>Apr 2012</w:t>
      </w:r>
      <w:r w:rsidRPr="005E2F5C">
        <w:rPr>
          <w:sz w:val="22"/>
          <w:szCs w:val="22"/>
        </w:rPr>
        <w:tab/>
        <w:t xml:space="preserve">(with Ann Doyle) How to Convert Subject Headings into a Thesaurus? The </w:t>
      </w:r>
    </w:p>
    <w:p w:rsidR="00694F8A" w:rsidRPr="005E2F5C" w:rsidRDefault="00694F8A" w:rsidP="00694F8A">
      <w:pPr>
        <w:ind w:left="1410"/>
        <w:contextualSpacing/>
        <w:rPr>
          <w:sz w:val="22"/>
          <w:szCs w:val="22"/>
        </w:rPr>
      </w:pPr>
      <w:r w:rsidRPr="005E2F5C">
        <w:rPr>
          <w:sz w:val="22"/>
          <w:szCs w:val="22"/>
        </w:rPr>
        <w:t xml:space="preserve">First Nations House of Learning Thesaurus, </w:t>
      </w:r>
      <w:r w:rsidRPr="005E2F5C">
        <w:rPr>
          <w:i/>
          <w:sz w:val="22"/>
          <w:szCs w:val="22"/>
        </w:rPr>
        <w:t xml:space="preserve">IFLA Presidential </w:t>
      </w:r>
      <w:proofErr w:type="spellStart"/>
      <w:r w:rsidRPr="005E2F5C">
        <w:rPr>
          <w:i/>
          <w:sz w:val="22"/>
          <w:szCs w:val="22"/>
        </w:rPr>
        <w:t>Programme</w:t>
      </w:r>
      <w:proofErr w:type="spellEnd"/>
      <w:r w:rsidRPr="005E2F5C">
        <w:rPr>
          <w:i/>
          <w:sz w:val="22"/>
          <w:szCs w:val="22"/>
        </w:rPr>
        <w:t xml:space="preserve"> Spring Meeting, University of British Columbia, Vancouver, BC</w:t>
      </w:r>
      <w:r w:rsidRPr="005E2F5C">
        <w:rPr>
          <w:sz w:val="22"/>
          <w:szCs w:val="22"/>
        </w:rPr>
        <w:t xml:space="preserve"> [English]</w:t>
      </w:r>
    </w:p>
    <w:p w:rsidR="00694F8A" w:rsidRPr="005E2F5C" w:rsidRDefault="00694F8A" w:rsidP="00694F8A">
      <w:pPr>
        <w:contextualSpacing/>
        <w:rPr>
          <w:sz w:val="22"/>
          <w:szCs w:val="22"/>
        </w:rPr>
      </w:pPr>
      <w:r w:rsidRPr="005E2F5C">
        <w:rPr>
          <w:sz w:val="22"/>
          <w:szCs w:val="22"/>
        </w:rPr>
        <w:tab/>
      </w:r>
    </w:p>
    <w:p w:rsidR="00694F8A" w:rsidRPr="005E2F5C" w:rsidRDefault="00694F8A" w:rsidP="00694F8A">
      <w:pPr>
        <w:ind w:left="1410" w:hanging="1410"/>
        <w:contextualSpacing/>
        <w:rPr>
          <w:sz w:val="22"/>
          <w:szCs w:val="22"/>
        </w:rPr>
      </w:pPr>
      <w:r w:rsidRPr="005E2F5C">
        <w:rPr>
          <w:sz w:val="22"/>
          <w:szCs w:val="22"/>
        </w:rPr>
        <w:t>Mar 2012</w:t>
      </w:r>
      <w:r w:rsidRPr="005E2F5C">
        <w:rPr>
          <w:sz w:val="22"/>
          <w:szCs w:val="22"/>
        </w:rPr>
        <w:tab/>
        <w:t xml:space="preserve">(with Luanne Freund, Heather O’Brian, Rick </w:t>
      </w:r>
      <w:proofErr w:type="spellStart"/>
      <w:r w:rsidRPr="005E2F5C">
        <w:rPr>
          <w:sz w:val="22"/>
          <w:szCs w:val="22"/>
        </w:rPr>
        <w:t>Kopak</w:t>
      </w:r>
      <w:proofErr w:type="spellEnd"/>
      <w:r w:rsidRPr="005E2F5C">
        <w:rPr>
          <w:sz w:val="22"/>
          <w:szCs w:val="22"/>
        </w:rPr>
        <w:t xml:space="preserve">) From Information to Comprehension: Assessment and Design, </w:t>
      </w:r>
      <w:r w:rsidRPr="005E2F5C">
        <w:rPr>
          <w:i/>
          <w:sz w:val="22"/>
          <w:szCs w:val="22"/>
        </w:rPr>
        <w:t>SLAIS Research Day, University of British Columbia, Vancouver, BC</w:t>
      </w:r>
      <w:r w:rsidRPr="005E2F5C">
        <w:rPr>
          <w:sz w:val="22"/>
          <w:szCs w:val="22"/>
        </w:rPr>
        <w:t xml:space="preserve"> [English]</w:t>
      </w:r>
    </w:p>
    <w:p w:rsidR="00694F8A" w:rsidRPr="005E2F5C" w:rsidRDefault="00694F8A" w:rsidP="00694F8A">
      <w:pPr>
        <w:contextualSpacing/>
        <w:rPr>
          <w:sz w:val="22"/>
          <w:szCs w:val="22"/>
        </w:rPr>
      </w:pPr>
    </w:p>
    <w:p w:rsidR="00694F8A" w:rsidRPr="005E2F5C" w:rsidRDefault="00694F8A" w:rsidP="00694F8A">
      <w:pPr>
        <w:ind w:left="1410" w:hanging="1410"/>
        <w:contextualSpacing/>
        <w:rPr>
          <w:sz w:val="22"/>
          <w:szCs w:val="22"/>
        </w:rPr>
      </w:pPr>
      <w:r w:rsidRPr="005E2F5C">
        <w:rPr>
          <w:sz w:val="22"/>
          <w:szCs w:val="22"/>
        </w:rPr>
        <w:t>Mar 2012</w:t>
      </w:r>
      <w:r w:rsidRPr="005E2F5C">
        <w:rPr>
          <w:sz w:val="22"/>
          <w:szCs w:val="22"/>
        </w:rPr>
        <w:tab/>
        <w:t xml:space="preserve">(with Ann Doyle) How to Convert Subject Headings into a Thesaurus? The First Nations House of Learning Thesaurus, </w:t>
      </w:r>
      <w:r w:rsidRPr="005E2F5C">
        <w:rPr>
          <w:i/>
          <w:sz w:val="22"/>
          <w:szCs w:val="22"/>
        </w:rPr>
        <w:t>SLAIS Research Day, University of British Columbia, Vancouver, BC</w:t>
      </w:r>
      <w:r w:rsidRPr="005E2F5C">
        <w:rPr>
          <w:sz w:val="22"/>
          <w:szCs w:val="22"/>
        </w:rPr>
        <w:t xml:space="preserve"> [English]</w:t>
      </w:r>
    </w:p>
    <w:p w:rsidR="00694F8A" w:rsidRDefault="00694F8A" w:rsidP="00287F67">
      <w:pPr>
        <w:contextualSpacing/>
        <w:rPr>
          <w:sz w:val="22"/>
          <w:szCs w:val="22"/>
        </w:rPr>
      </w:pPr>
    </w:p>
    <w:p w:rsidR="00EE785F" w:rsidRPr="00694F8A" w:rsidRDefault="00EE785F" w:rsidP="00287F67">
      <w:pPr>
        <w:contextualSpacing/>
        <w:rPr>
          <w:sz w:val="22"/>
          <w:szCs w:val="22"/>
        </w:rPr>
      </w:pPr>
    </w:p>
    <w:p w:rsidR="00137695" w:rsidRPr="005E2F5C" w:rsidRDefault="00137695" w:rsidP="00287F67">
      <w:pPr>
        <w:pStyle w:val="Heading3"/>
        <w:tabs>
          <w:tab w:val="left" w:pos="0"/>
        </w:tabs>
        <w:contextualSpacing/>
        <w:rPr>
          <w:sz w:val="22"/>
          <w:szCs w:val="22"/>
          <w:u w:val="single"/>
        </w:rPr>
      </w:pPr>
      <w:r w:rsidRPr="005E2F5C">
        <w:rPr>
          <w:sz w:val="22"/>
          <w:szCs w:val="22"/>
          <w:u w:val="single"/>
        </w:rPr>
        <w:t>L A N G U A G E S</w:t>
      </w:r>
    </w:p>
    <w:p w:rsidR="00AF2F8A" w:rsidRDefault="00137695" w:rsidP="00287F67">
      <w:pPr>
        <w:pStyle w:val="Heading3"/>
        <w:tabs>
          <w:tab w:val="left" w:pos="1440"/>
        </w:tabs>
        <w:ind w:left="1440"/>
        <w:contextualSpacing/>
        <w:rPr>
          <w:sz w:val="22"/>
          <w:szCs w:val="22"/>
        </w:rPr>
      </w:pPr>
      <w:r w:rsidRPr="005E2F5C">
        <w:rPr>
          <w:sz w:val="22"/>
          <w:szCs w:val="22"/>
        </w:rPr>
        <w:t>German (native)</w:t>
      </w:r>
    </w:p>
    <w:p w:rsidR="00AF2F8A" w:rsidRPr="00AF2F8A" w:rsidRDefault="00AF2F8A" w:rsidP="00AF2F8A">
      <w:pPr>
        <w:rPr>
          <w:sz w:val="4"/>
          <w:szCs w:val="4"/>
        </w:rPr>
      </w:pPr>
    </w:p>
    <w:p w:rsidR="00AF2F8A" w:rsidRDefault="00137695" w:rsidP="00287F67">
      <w:pPr>
        <w:pStyle w:val="Heading3"/>
        <w:tabs>
          <w:tab w:val="left" w:pos="1440"/>
        </w:tabs>
        <w:ind w:left="1440"/>
        <w:contextualSpacing/>
        <w:rPr>
          <w:sz w:val="22"/>
          <w:szCs w:val="22"/>
        </w:rPr>
      </w:pPr>
      <w:r w:rsidRPr="005E2F5C">
        <w:rPr>
          <w:sz w:val="22"/>
          <w:szCs w:val="22"/>
        </w:rPr>
        <w:t>English (fluent)</w:t>
      </w:r>
    </w:p>
    <w:p w:rsidR="00AF2F8A" w:rsidRPr="00AF2F8A" w:rsidRDefault="00AF2F8A" w:rsidP="00AF2F8A">
      <w:pPr>
        <w:rPr>
          <w:sz w:val="4"/>
          <w:szCs w:val="4"/>
        </w:rPr>
      </w:pPr>
    </w:p>
    <w:p w:rsidR="00AF2F8A" w:rsidRDefault="00137695" w:rsidP="00287F67">
      <w:pPr>
        <w:pStyle w:val="Heading3"/>
        <w:tabs>
          <w:tab w:val="left" w:pos="1440"/>
        </w:tabs>
        <w:ind w:left="1440"/>
        <w:contextualSpacing/>
        <w:rPr>
          <w:sz w:val="22"/>
          <w:szCs w:val="22"/>
        </w:rPr>
      </w:pPr>
      <w:r w:rsidRPr="005E2F5C">
        <w:rPr>
          <w:sz w:val="22"/>
          <w:szCs w:val="22"/>
        </w:rPr>
        <w:t>French (proficient)</w:t>
      </w:r>
    </w:p>
    <w:p w:rsidR="00AF2F8A" w:rsidRPr="00AF2F8A" w:rsidRDefault="00AF2F8A" w:rsidP="00AF2F8A">
      <w:pPr>
        <w:rPr>
          <w:sz w:val="4"/>
          <w:szCs w:val="4"/>
        </w:rPr>
      </w:pPr>
    </w:p>
    <w:p w:rsidR="00AF2F8A" w:rsidRDefault="00137695" w:rsidP="00287F67">
      <w:pPr>
        <w:pStyle w:val="Heading3"/>
        <w:tabs>
          <w:tab w:val="left" w:pos="1440"/>
        </w:tabs>
        <w:ind w:left="1440"/>
        <w:contextualSpacing/>
        <w:rPr>
          <w:sz w:val="22"/>
          <w:szCs w:val="22"/>
        </w:rPr>
      </w:pPr>
      <w:r w:rsidRPr="005E2F5C">
        <w:rPr>
          <w:sz w:val="22"/>
          <w:szCs w:val="22"/>
        </w:rPr>
        <w:t>Portuguese (proficient)</w:t>
      </w:r>
    </w:p>
    <w:p w:rsidR="00AF2F8A" w:rsidRPr="00AF2F8A" w:rsidRDefault="00AF2F8A" w:rsidP="00AF2F8A">
      <w:pPr>
        <w:rPr>
          <w:sz w:val="4"/>
          <w:szCs w:val="4"/>
        </w:rPr>
      </w:pPr>
    </w:p>
    <w:p w:rsidR="00137695" w:rsidRPr="005E2F5C" w:rsidRDefault="00137695" w:rsidP="00287F67">
      <w:pPr>
        <w:pStyle w:val="Heading3"/>
        <w:tabs>
          <w:tab w:val="left" w:pos="1440"/>
        </w:tabs>
        <w:ind w:left="1440"/>
        <w:contextualSpacing/>
        <w:rPr>
          <w:sz w:val="22"/>
          <w:szCs w:val="22"/>
        </w:rPr>
      </w:pPr>
      <w:r w:rsidRPr="005E2F5C">
        <w:rPr>
          <w:sz w:val="22"/>
          <w:szCs w:val="22"/>
        </w:rPr>
        <w:t>Latin (intermediate)</w:t>
      </w:r>
    </w:p>
    <w:p w:rsidR="004F54A5" w:rsidRDefault="004F54A5" w:rsidP="00287F67">
      <w:pPr>
        <w:contextualSpacing/>
        <w:rPr>
          <w:sz w:val="22"/>
          <w:szCs w:val="22"/>
        </w:rPr>
      </w:pPr>
    </w:p>
    <w:p w:rsidR="00550BA5" w:rsidRPr="005E2F5C" w:rsidRDefault="00550BA5" w:rsidP="00287F67">
      <w:pPr>
        <w:contextualSpacing/>
        <w:rPr>
          <w:sz w:val="22"/>
          <w:szCs w:val="22"/>
        </w:rPr>
      </w:pPr>
    </w:p>
    <w:p w:rsidR="00137695" w:rsidRDefault="00137695" w:rsidP="00287F67">
      <w:pPr>
        <w:contextualSpacing/>
        <w:jc w:val="both"/>
        <w:rPr>
          <w:sz w:val="22"/>
          <w:szCs w:val="22"/>
          <w:u w:val="single"/>
        </w:rPr>
      </w:pPr>
      <w:r w:rsidRPr="005E2F5C">
        <w:rPr>
          <w:sz w:val="22"/>
          <w:szCs w:val="22"/>
          <w:u w:val="single"/>
        </w:rPr>
        <w:t xml:space="preserve">P R O F E S </w:t>
      </w:r>
      <w:proofErr w:type="spellStart"/>
      <w:r w:rsidRPr="005E2F5C">
        <w:rPr>
          <w:sz w:val="22"/>
          <w:szCs w:val="22"/>
          <w:u w:val="single"/>
        </w:rPr>
        <w:t>S</w:t>
      </w:r>
      <w:proofErr w:type="spellEnd"/>
      <w:r w:rsidRPr="005E2F5C">
        <w:rPr>
          <w:sz w:val="22"/>
          <w:szCs w:val="22"/>
          <w:u w:val="single"/>
        </w:rPr>
        <w:t xml:space="preserve"> I O N A L   E X P E R I E N C E</w:t>
      </w:r>
    </w:p>
    <w:p w:rsidR="00287F67" w:rsidRPr="00287F67" w:rsidRDefault="00287F67" w:rsidP="00287F67">
      <w:pPr>
        <w:contextualSpacing/>
        <w:jc w:val="both"/>
        <w:rPr>
          <w:sz w:val="8"/>
          <w:szCs w:val="8"/>
          <w:u w:val="single"/>
        </w:rPr>
      </w:pPr>
    </w:p>
    <w:p w:rsidR="00771D40" w:rsidRDefault="00771D40" w:rsidP="001C23EE">
      <w:pPr>
        <w:ind w:left="1410" w:hanging="1410"/>
        <w:contextualSpacing/>
        <w:rPr>
          <w:sz w:val="22"/>
          <w:szCs w:val="22"/>
        </w:rPr>
      </w:pPr>
    </w:p>
    <w:p w:rsidR="00771D40" w:rsidRPr="002A2C05" w:rsidRDefault="00771D40" w:rsidP="00771D40">
      <w:pPr>
        <w:ind w:left="1410" w:hanging="1410"/>
        <w:contextualSpacing/>
        <w:rPr>
          <w:sz w:val="22"/>
          <w:szCs w:val="22"/>
        </w:rPr>
      </w:pPr>
      <w:r w:rsidRPr="002A2C05">
        <w:rPr>
          <w:sz w:val="22"/>
          <w:szCs w:val="22"/>
        </w:rPr>
        <w:t xml:space="preserve">2016–present    </w:t>
      </w:r>
      <w:r w:rsidRPr="002A2C05">
        <w:rPr>
          <w:sz w:val="22"/>
          <w:szCs w:val="22"/>
        </w:rPr>
        <w:tab/>
      </w:r>
      <w:r w:rsidRPr="002A2C05">
        <w:rPr>
          <w:b/>
          <w:sz w:val="22"/>
          <w:szCs w:val="22"/>
        </w:rPr>
        <w:t>Project Coordinator, Clinical Informatics, Providence Health Care, Clinical &amp; Systems Transformation, Vancouver, BC</w:t>
      </w:r>
    </w:p>
    <w:p w:rsidR="00771D40" w:rsidRPr="002A2C05" w:rsidRDefault="00771D40" w:rsidP="00771D40">
      <w:pPr>
        <w:pStyle w:val="ListParagraph"/>
        <w:spacing w:after="0" w:line="240" w:lineRule="auto"/>
        <w:ind w:left="1418"/>
        <w:rPr>
          <w:rFonts w:ascii="Times New Roman" w:hAnsi="Times New Roman" w:cs="Times New Roman"/>
          <w:i/>
          <w:sz w:val="8"/>
          <w:szCs w:val="8"/>
        </w:rPr>
      </w:pPr>
    </w:p>
    <w:p w:rsidR="000C72E4" w:rsidRPr="00CB487B" w:rsidRDefault="000C72E4" w:rsidP="000C72E4">
      <w:pPr>
        <w:pStyle w:val="PlainText"/>
        <w:numPr>
          <w:ilvl w:val="0"/>
          <w:numId w:val="3"/>
        </w:numPr>
        <w:rPr>
          <w:rFonts w:ascii="Times New Roman" w:hAnsi="Times New Roman" w:cs="Times New Roman"/>
          <w:szCs w:val="22"/>
        </w:rPr>
      </w:pPr>
      <w:r w:rsidRPr="00CB487B">
        <w:rPr>
          <w:rFonts w:ascii="Times New Roman" w:hAnsi="Times New Roman" w:cs="Times New Roman"/>
          <w:szCs w:val="22"/>
        </w:rPr>
        <w:t>Support the development of the data quality program</w:t>
      </w:r>
      <w:r>
        <w:rPr>
          <w:rFonts w:ascii="Times New Roman" w:hAnsi="Times New Roman" w:cs="Times New Roman"/>
          <w:szCs w:val="22"/>
        </w:rPr>
        <w:t xml:space="preserve"> for the electronic health records project of three health organisations</w:t>
      </w:r>
      <w:r w:rsidRPr="00CB487B">
        <w:rPr>
          <w:rFonts w:ascii="Times New Roman" w:hAnsi="Times New Roman" w:cs="Times New Roman"/>
          <w:szCs w:val="22"/>
        </w:rPr>
        <w:t xml:space="preserve"> including </w:t>
      </w:r>
      <w:r>
        <w:rPr>
          <w:rFonts w:ascii="Times New Roman" w:hAnsi="Times New Roman" w:cs="Times New Roman"/>
          <w:szCs w:val="22"/>
        </w:rPr>
        <w:t xml:space="preserve">the </w:t>
      </w:r>
      <w:r w:rsidRPr="00CB487B">
        <w:rPr>
          <w:rFonts w:ascii="Times New Roman" w:hAnsi="Times New Roman" w:cs="Times New Roman"/>
          <w:szCs w:val="22"/>
        </w:rPr>
        <w:t>creation of a data dictionary and a business glossary</w:t>
      </w:r>
      <w:r>
        <w:rPr>
          <w:rFonts w:ascii="Times New Roman" w:hAnsi="Times New Roman" w:cs="Times New Roman"/>
          <w:szCs w:val="22"/>
        </w:rPr>
        <w:t xml:space="preserve"> as well as conducting interviews with numerous stakeholders for the purpose of identifying critical data elements and conducting data quality assessments </w:t>
      </w:r>
    </w:p>
    <w:p w:rsidR="00771D40" w:rsidRDefault="00771D40" w:rsidP="00771D40">
      <w:pPr>
        <w:pStyle w:val="PlainText"/>
        <w:numPr>
          <w:ilvl w:val="0"/>
          <w:numId w:val="3"/>
        </w:numPr>
        <w:rPr>
          <w:rFonts w:ascii="Times New Roman" w:hAnsi="Times New Roman" w:cs="Times New Roman"/>
          <w:szCs w:val="22"/>
        </w:rPr>
      </w:pPr>
      <w:r>
        <w:rPr>
          <w:rFonts w:ascii="Times New Roman" w:hAnsi="Times New Roman" w:cs="Times New Roman"/>
          <w:szCs w:val="22"/>
        </w:rPr>
        <w:t xml:space="preserve">Provide research and information services to the executive team, clinical design teams as well as the clinical architects </w:t>
      </w:r>
    </w:p>
    <w:p w:rsidR="00771D40" w:rsidRPr="002A2C05" w:rsidRDefault="00771D40" w:rsidP="00771D40">
      <w:pPr>
        <w:pStyle w:val="PlainText"/>
        <w:numPr>
          <w:ilvl w:val="0"/>
          <w:numId w:val="3"/>
        </w:numPr>
        <w:rPr>
          <w:rFonts w:ascii="Times New Roman" w:hAnsi="Times New Roman" w:cs="Times New Roman"/>
          <w:szCs w:val="22"/>
        </w:rPr>
      </w:pPr>
      <w:r w:rsidRPr="002A2C05">
        <w:rPr>
          <w:rFonts w:ascii="Times New Roman" w:hAnsi="Times New Roman" w:cs="Times New Roman"/>
          <w:szCs w:val="22"/>
        </w:rPr>
        <w:t>Research and identify copyright owners of copyrighted evidence-based assessment tools, manage the budget, obtain permission and created and maintain the Copyrighted Works Catalogue</w:t>
      </w:r>
    </w:p>
    <w:p w:rsidR="00CB487B" w:rsidRDefault="00771D40" w:rsidP="00917484">
      <w:pPr>
        <w:pStyle w:val="PlainText"/>
        <w:numPr>
          <w:ilvl w:val="0"/>
          <w:numId w:val="3"/>
        </w:numPr>
        <w:rPr>
          <w:rFonts w:ascii="Times New Roman" w:hAnsi="Times New Roman" w:cs="Times New Roman"/>
          <w:szCs w:val="22"/>
        </w:rPr>
      </w:pPr>
      <w:r w:rsidRPr="00CB487B">
        <w:rPr>
          <w:rFonts w:ascii="Times New Roman" w:hAnsi="Times New Roman" w:cs="Times New Roman"/>
          <w:szCs w:val="22"/>
        </w:rPr>
        <w:t xml:space="preserve">Created and maintain the Abbreviations, Acronyms and Symbols Catalogue for use of the clinical design teams in consultation with the clinical architects </w:t>
      </w:r>
    </w:p>
    <w:p w:rsidR="00771D40" w:rsidRDefault="00771D40" w:rsidP="00771D40">
      <w:pPr>
        <w:ind w:left="1440" w:hanging="1440"/>
        <w:contextualSpacing/>
        <w:jc w:val="both"/>
        <w:rPr>
          <w:sz w:val="22"/>
          <w:szCs w:val="22"/>
        </w:rPr>
      </w:pPr>
    </w:p>
    <w:p w:rsidR="00401432" w:rsidRDefault="00401432" w:rsidP="00771D40">
      <w:pPr>
        <w:ind w:left="1440" w:hanging="1440"/>
        <w:contextualSpacing/>
        <w:jc w:val="both"/>
        <w:rPr>
          <w:sz w:val="22"/>
          <w:szCs w:val="22"/>
        </w:rPr>
      </w:pPr>
    </w:p>
    <w:p w:rsidR="00973856" w:rsidRPr="00287F67" w:rsidRDefault="00973856" w:rsidP="00973856">
      <w:pPr>
        <w:contextualSpacing/>
        <w:rPr>
          <w:sz w:val="22"/>
          <w:szCs w:val="22"/>
        </w:rPr>
      </w:pPr>
      <w:r w:rsidRPr="00287F67">
        <w:rPr>
          <w:sz w:val="22"/>
          <w:szCs w:val="22"/>
        </w:rPr>
        <w:lastRenderedPageBreak/>
        <w:t>200</w:t>
      </w:r>
      <w:r>
        <w:rPr>
          <w:sz w:val="22"/>
          <w:szCs w:val="22"/>
        </w:rPr>
        <w:t>4</w:t>
      </w:r>
      <w:r w:rsidRPr="005E2F5C">
        <w:rPr>
          <w:sz w:val="22"/>
          <w:szCs w:val="22"/>
        </w:rPr>
        <w:t>–</w:t>
      </w:r>
      <w:r>
        <w:rPr>
          <w:sz w:val="22"/>
          <w:szCs w:val="22"/>
        </w:rPr>
        <w:t>present</w:t>
      </w:r>
      <w:r w:rsidRPr="00287F67">
        <w:rPr>
          <w:sz w:val="22"/>
          <w:szCs w:val="22"/>
        </w:rPr>
        <w:tab/>
      </w:r>
      <w:r w:rsidRPr="004A6EFF">
        <w:rPr>
          <w:b/>
          <w:sz w:val="22"/>
          <w:szCs w:val="22"/>
        </w:rPr>
        <w:t>Freelance Indexer</w:t>
      </w:r>
      <w:r w:rsidRPr="00287F67">
        <w:rPr>
          <w:sz w:val="22"/>
          <w:szCs w:val="22"/>
        </w:rPr>
        <w:tab/>
      </w:r>
    </w:p>
    <w:p w:rsidR="00973856" w:rsidRPr="00287F67" w:rsidRDefault="00973856" w:rsidP="00973856">
      <w:pPr>
        <w:ind w:left="1410"/>
        <w:contextualSpacing/>
        <w:rPr>
          <w:sz w:val="8"/>
          <w:szCs w:val="8"/>
        </w:rPr>
      </w:pPr>
    </w:p>
    <w:p w:rsidR="006C4692" w:rsidRPr="006C4692" w:rsidRDefault="00973856" w:rsidP="006C4692">
      <w:pPr>
        <w:pStyle w:val="PlainText"/>
        <w:numPr>
          <w:ilvl w:val="0"/>
          <w:numId w:val="32"/>
        </w:numPr>
        <w:contextualSpacing/>
        <w:rPr>
          <w:rFonts w:ascii="Times New Roman" w:hAnsi="Times New Roman" w:cs="Times New Roman"/>
          <w:szCs w:val="22"/>
          <w:lang w:val="en-US"/>
        </w:rPr>
      </w:pPr>
      <w:r w:rsidRPr="00CB487B">
        <w:rPr>
          <w:rFonts w:ascii="Times New Roman" w:hAnsi="Times New Roman" w:cs="Times New Roman"/>
          <w:szCs w:val="22"/>
          <w:lang w:val="en-US"/>
        </w:rPr>
        <w:t xml:space="preserve">Index books (e.g., MIT Press, Oxford University Press, </w:t>
      </w:r>
      <w:proofErr w:type="spellStart"/>
      <w:r w:rsidRPr="00CB487B">
        <w:rPr>
          <w:rFonts w:ascii="Times New Roman" w:hAnsi="Times New Roman" w:cs="Times New Roman"/>
          <w:szCs w:val="22"/>
          <w:lang w:val="en-US"/>
        </w:rPr>
        <w:t>Meiner</w:t>
      </w:r>
      <w:proofErr w:type="spellEnd"/>
      <w:r w:rsidRPr="00CB487B">
        <w:rPr>
          <w:rFonts w:ascii="Times New Roman" w:hAnsi="Times New Roman" w:cs="Times New Roman"/>
          <w:szCs w:val="22"/>
          <w:lang w:val="en-US"/>
        </w:rPr>
        <w:t xml:space="preserve">, Walter de </w:t>
      </w:r>
      <w:proofErr w:type="spellStart"/>
      <w:r w:rsidRPr="00CB487B">
        <w:rPr>
          <w:rFonts w:ascii="Times New Roman" w:hAnsi="Times New Roman" w:cs="Times New Roman"/>
          <w:szCs w:val="22"/>
          <w:lang w:val="en-US"/>
        </w:rPr>
        <w:t>Gruyter</w:t>
      </w:r>
      <w:proofErr w:type="spellEnd"/>
      <w:r w:rsidRPr="00CB487B">
        <w:rPr>
          <w:rFonts w:ascii="Times New Roman" w:hAnsi="Times New Roman" w:cs="Times New Roman"/>
          <w:szCs w:val="22"/>
          <w:lang w:val="en-US"/>
        </w:rPr>
        <w:t xml:space="preserve">, C.H. Beck, </w:t>
      </w:r>
      <w:proofErr w:type="spellStart"/>
      <w:r w:rsidRPr="00CB487B">
        <w:rPr>
          <w:rFonts w:ascii="Times New Roman" w:hAnsi="Times New Roman" w:cs="Times New Roman"/>
          <w:szCs w:val="22"/>
          <w:lang w:val="en-US"/>
        </w:rPr>
        <w:t>Duncker</w:t>
      </w:r>
      <w:proofErr w:type="spellEnd"/>
      <w:r w:rsidRPr="00CB487B">
        <w:rPr>
          <w:rFonts w:ascii="Times New Roman" w:hAnsi="Times New Roman" w:cs="Times New Roman"/>
          <w:szCs w:val="22"/>
          <w:lang w:val="en-US"/>
        </w:rPr>
        <w:t xml:space="preserve"> &amp; </w:t>
      </w:r>
      <w:proofErr w:type="spellStart"/>
      <w:r w:rsidRPr="00CB487B">
        <w:rPr>
          <w:rFonts w:ascii="Times New Roman" w:hAnsi="Times New Roman" w:cs="Times New Roman"/>
          <w:szCs w:val="22"/>
          <w:lang w:val="en-US"/>
        </w:rPr>
        <w:t>Humblot</w:t>
      </w:r>
      <w:proofErr w:type="spellEnd"/>
      <w:r w:rsidRPr="00CB487B">
        <w:rPr>
          <w:rFonts w:ascii="Times New Roman" w:hAnsi="Times New Roman" w:cs="Times New Roman"/>
          <w:szCs w:val="22"/>
          <w:lang w:val="en-US"/>
        </w:rPr>
        <w:t>) and periodicals (e.g. Law Society of British C</w:t>
      </w:r>
      <w:r w:rsidR="006C4692">
        <w:rPr>
          <w:rFonts w:ascii="Times New Roman" w:hAnsi="Times New Roman" w:cs="Times New Roman"/>
          <w:szCs w:val="22"/>
          <w:lang w:val="en-US"/>
        </w:rPr>
        <w:t>olumbia) in German and English</w:t>
      </w:r>
    </w:p>
    <w:p w:rsidR="00973856" w:rsidRPr="005E2F5C" w:rsidRDefault="00973856" w:rsidP="00973856">
      <w:pPr>
        <w:ind w:left="1410"/>
        <w:contextualSpacing/>
        <w:rPr>
          <w:sz w:val="22"/>
          <w:szCs w:val="22"/>
        </w:rPr>
      </w:pPr>
    </w:p>
    <w:p w:rsidR="00771D40" w:rsidRPr="002A2C05" w:rsidRDefault="00771D40" w:rsidP="00771D40">
      <w:pPr>
        <w:ind w:left="1410" w:hanging="1410"/>
        <w:contextualSpacing/>
        <w:rPr>
          <w:sz w:val="22"/>
          <w:szCs w:val="22"/>
        </w:rPr>
      </w:pPr>
      <w:r w:rsidRPr="002A2C05">
        <w:rPr>
          <w:sz w:val="22"/>
          <w:szCs w:val="22"/>
        </w:rPr>
        <w:t xml:space="preserve">2012–2016    </w:t>
      </w:r>
      <w:r w:rsidRPr="002A2C05">
        <w:rPr>
          <w:sz w:val="22"/>
          <w:szCs w:val="22"/>
        </w:rPr>
        <w:tab/>
      </w:r>
      <w:r w:rsidRPr="002A2C05">
        <w:rPr>
          <w:b/>
          <w:sz w:val="22"/>
          <w:szCs w:val="22"/>
        </w:rPr>
        <w:t xml:space="preserve">Project Coordinator, Clinical Decision Support Tools, Fraser Health </w:t>
      </w:r>
      <w:r w:rsidRPr="002A2C05">
        <w:rPr>
          <w:b/>
          <w:sz w:val="22"/>
          <w:szCs w:val="22"/>
        </w:rPr>
        <w:br/>
        <w:t>Authority, Surrey, BC</w:t>
      </w:r>
    </w:p>
    <w:p w:rsidR="00771D40" w:rsidRPr="002A2C05" w:rsidRDefault="00771D40" w:rsidP="00771D40">
      <w:pPr>
        <w:pStyle w:val="ListParagraph"/>
        <w:spacing w:after="0" w:line="240" w:lineRule="auto"/>
        <w:ind w:left="1418"/>
        <w:rPr>
          <w:rFonts w:ascii="Times New Roman" w:hAnsi="Times New Roman" w:cs="Times New Roman"/>
          <w:i/>
          <w:sz w:val="8"/>
          <w:szCs w:val="8"/>
        </w:rPr>
      </w:pPr>
    </w:p>
    <w:p w:rsidR="00771D40" w:rsidRPr="002A2C05" w:rsidRDefault="00771D40" w:rsidP="00771D40">
      <w:pPr>
        <w:pStyle w:val="ListParagraph"/>
        <w:numPr>
          <w:ilvl w:val="0"/>
          <w:numId w:val="3"/>
        </w:numPr>
        <w:spacing w:after="0" w:line="240" w:lineRule="auto"/>
        <w:rPr>
          <w:rFonts w:ascii="Times New Roman" w:hAnsi="Times New Roman" w:cs="Times New Roman"/>
        </w:rPr>
      </w:pPr>
      <w:r w:rsidRPr="002A2C05">
        <w:rPr>
          <w:rFonts w:ascii="Times New Roman" w:hAnsi="Times New Roman" w:cs="Times New Roman"/>
        </w:rPr>
        <w:t xml:space="preserve">Provided support in developing, reviewing and disseminating clinical forms and pre-printed orders  </w:t>
      </w:r>
    </w:p>
    <w:p w:rsidR="00771D40" w:rsidRPr="002A2C05" w:rsidRDefault="00771D40" w:rsidP="00771D40">
      <w:pPr>
        <w:pStyle w:val="ListParagraph"/>
        <w:numPr>
          <w:ilvl w:val="0"/>
          <w:numId w:val="3"/>
        </w:numPr>
        <w:spacing w:after="0" w:line="240" w:lineRule="auto"/>
        <w:rPr>
          <w:rFonts w:ascii="Times New Roman" w:hAnsi="Times New Roman" w:cs="Times New Roman"/>
        </w:rPr>
      </w:pPr>
      <w:r w:rsidRPr="002A2C05">
        <w:rPr>
          <w:rFonts w:ascii="Times New Roman" w:hAnsi="Times New Roman" w:cs="Times New Roman"/>
        </w:rPr>
        <w:t xml:space="preserve">Created and maintained an inventory of over 4,000 clinical forms and pre-printed orders and provided information services for a wide variety of health care professionals in close collaboration with Health Information Management (Clinical Forms Services) </w:t>
      </w:r>
    </w:p>
    <w:p w:rsidR="00771D40" w:rsidRPr="002A2C05" w:rsidRDefault="00771D40" w:rsidP="00771D40">
      <w:pPr>
        <w:pStyle w:val="ListParagraph"/>
        <w:numPr>
          <w:ilvl w:val="0"/>
          <w:numId w:val="3"/>
        </w:numPr>
        <w:spacing w:after="0" w:line="240" w:lineRule="auto"/>
        <w:rPr>
          <w:rFonts w:ascii="Times New Roman" w:hAnsi="Times New Roman" w:cs="Times New Roman"/>
        </w:rPr>
      </w:pPr>
      <w:r w:rsidRPr="002A2C05">
        <w:rPr>
          <w:rFonts w:ascii="Times New Roman" w:hAnsi="Times New Roman" w:cs="Times New Roman"/>
        </w:rPr>
        <w:t>Co-authored a naming convention for clinical forms which was subsequently published as Professional Practice Brief by the Canadian Health Information Management Association (CHIMA)</w:t>
      </w:r>
    </w:p>
    <w:p w:rsidR="00771D40" w:rsidRPr="002A2C05" w:rsidRDefault="00771D40" w:rsidP="00771D40">
      <w:pPr>
        <w:pStyle w:val="ListParagraph"/>
        <w:numPr>
          <w:ilvl w:val="0"/>
          <w:numId w:val="3"/>
        </w:numPr>
        <w:spacing w:after="0" w:line="240" w:lineRule="auto"/>
        <w:rPr>
          <w:rFonts w:ascii="Times New Roman" w:hAnsi="Times New Roman" w:cs="Times New Roman"/>
        </w:rPr>
      </w:pPr>
      <w:r w:rsidRPr="002A2C05">
        <w:rPr>
          <w:rFonts w:ascii="Times New Roman" w:hAnsi="Times New Roman" w:cs="Times New Roman"/>
        </w:rPr>
        <w:t>Co-facilitated the workshop</w:t>
      </w:r>
      <w:r w:rsidRPr="002A2C05">
        <w:rPr>
          <w:rFonts w:ascii="Times New Roman" w:hAnsi="Times New Roman" w:cs="Times New Roman"/>
          <w:i/>
        </w:rPr>
        <w:t xml:space="preserve"> Building </w:t>
      </w:r>
      <w:proofErr w:type="spellStart"/>
      <w:r w:rsidRPr="002A2C05">
        <w:rPr>
          <w:rFonts w:ascii="Times New Roman" w:hAnsi="Times New Roman" w:cs="Times New Roman"/>
          <w:i/>
        </w:rPr>
        <w:t>Interprofessional</w:t>
      </w:r>
      <w:proofErr w:type="spellEnd"/>
      <w:r w:rsidRPr="002A2C05">
        <w:rPr>
          <w:rFonts w:ascii="Times New Roman" w:hAnsi="Times New Roman" w:cs="Times New Roman"/>
          <w:i/>
        </w:rPr>
        <w:t xml:space="preserve"> Teams: One Person, One Profession and One Patient at a Time  </w:t>
      </w:r>
    </w:p>
    <w:p w:rsidR="00771D40" w:rsidRPr="002A2C05" w:rsidRDefault="00771D40" w:rsidP="00771D40">
      <w:pPr>
        <w:ind w:left="1440" w:hanging="1440"/>
        <w:contextualSpacing/>
        <w:jc w:val="both"/>
        <w:rPr>
          <w:sz w:val="22"/>
          <w:szCs w:val="22"/>
        </w:rPr>
      </w:pPr>
    </w:p>
    <w:p w:rsidR="00771D40" w:rsidRPr="002A2C05" w:rsidRDefault="00771D40" w:rsidP="00771D40">
      <w:pPr>
        <w:ind w:left="1440" w:hanging="1440"/>
        <w:contextualSpacing/>
        <w:jc w:val="both"/>
        <w:rPr>
          <w:b/>
          <w:sz w:val="22"/>
          <w:szCs w:val="22"/>
        </w:rPr>
      </w:pPr>
      <w:r w:rsidRPr="002A2C05">
        <w:rPr>
          <w:sz w:val="22"/>
          <w:szCs w:val="22"/>
        </w:rPr>
        <w:t>2011–2012</w:t>
      </w:r>
      <w:r w:rsidRPr="002A2C05">
        <w:rPr>
          <w:sz w:val="22"/>
          <w:szCs w:val="22"/>
        </w:rPr>
        <w:tab/>
      </w:r>
      <w:r w:rsidRPr="002A2C05">
        <w:rPr>
          <w:b/>
          <w:sz w:val="22"/>
          <w:szCs w:val="22"/>
        </w:rPr>
        <w:t>Technical Services Assistant, Xwi7xwa Library, University of British Columbia Libraries, Vancouver, BC</w:t>
      </w:r>
    </w:p>
    <w:p w:rsidR="00771D40" w:rsidRPr="002A2C05" w:rsidRDefault="00771D40" w:rsidP="00771D40">
      <w:pPr>
        <w:ind w:left="1440" w:hanging="24"/>
        <w:contextualSpacing/>
        <w:jc w:val="both"/>
        <w:rPr>
          <w:i/>
          <w:sz w:val="8"/>
          <w:szCs w:val="8"/>
        </w:rPr>
      </w:pPr>
    </w:p>
    <w:p w:rsidR="00771D40" w:rsidRPr="002A2C05" w:rsidRDefault="00771D40" w:rsidP="00771D40">
      <w:pPr>
        <w:pStyle w:val="PlainText"/>
        <w:numPr>
          <w:ilvl w:val="0"/>
          <w:numId w:val="3"/>
        </w:numPr>
        <w:rPr>
          <w:rFonts w:ascii="Times New Roman" w:hAnsi="Times New Roman" w:cs="Times New Roman"/>
          <w:szCs w:val="22"/>
        </w:rPr>
      </w:pPr>
      <w:r w:rsidRPr="002A2C05">
        <w:rPr>
          <w:rFonts w:ascii="Times New Roman" w:hAnsi="Times New Roman" w:cs="Times New Roman"/>
          <w:szCs w:val="22"/>
        </w:rPr>
        <w:t>Imported 4,565 subject headings into the thesaurus software and begun the creation of the First Nations House of Learning Thesaurus in a bottom-up approach by creating 58 top terms for 1,720 subject headings</w:t>
      </w:r>
    </w:p>
    <w:p w:rsidR="00771D40" w:rsidRPr="002A2C05" w:rsidRDefault="00771D40" w:rsidP="00771D40">
      <w:pPr>
        <w:pStyle w:val="PlainText"/>
        <w:numPr>
          <w:ilvl w:val="0"/>
          <w:numId w:val="3"/>
        </w:numPr>
        <w:rPr>
          <w:rFonts w:ascii="Times New Roman" w:hAnsi="Times New Roman" w:cs="Times New Roman"/>
          <w:szCs w:val="22"/>
        </w:rPr>
      </w:pPr>
      <w:r w:rsidRPr="002A2C05">
        <w:rPr>
          <w:rFonts w:ascii="Times New Roman" w:hAnsi="Times New Roman" w:cs="Times New Roman"/>
          <w:szCs w:val="22"/>
        </w:rPr>
        <w:t xml:space="preserve">Wrote reports for decision-making on thesauri, semantic web &amp; ontologies (including SKOS), thesaurus project management, evaluation of thesauri and assessment of various software tools </w:t>
      </w:r>
    </w:p>
    <w:p w:rsidR="00771D40" w:rsidRPr="002A2C05" w:rsidRDefault="00771D40" w:rsidP="00771D40">
      <w:pPr>
        <w:ind w:left="1440" w:hanging="24"/>
        <w:contextualSpacing/>
        <w:rPr>
          <w:sz w:val="22"/>
          <w:szCs w:val="22"/>
        </w:rPr>
      </w:pPr>
    </w:p>
    <w:p w:rsidR="00771D40" w:rsidRPr="002A2C05" w:rsidRDefault="00771D40" w:rsidP="00771D40">
      <w:pPr>
        <w:pStyle w:val="Heading3"/>
        <w:numPr>
          <w:ilvl w:val="3"/>
          <w:numId w:val="27"/>
        </w:num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left" w:pos="0"/>
        </w:tabs>
        <w:suppressAutoHyphens/>
        <w:overflowPunct/>
        <w:autoSpaceDE/>
        <w:autoSpaceDN/>
        <w:adjustRightInd/>
        <w:ind w:left="1440" w:hanging="1440"/>
        <w:contextualSpacing/>
        <w:jc w:val="both"/>
        <w:textAlignment w:val="auto"/>
        <w:rPr>
          <w:sz w:val="22"/>
          <w:szCs w:val="22"/>
        </w:rPr>
      </w:pPr>
      <w:r w:rsidRPr="002A2C05">
        <w:rPr>
          <w:sz w:val="22"/>
          <w:szCs w:val="22"/>
        </w:rPr>
        <w:t>2011–2012</w:t>
      </w:r>
      <w:r w:rsidRPr="002A2C05">
        <w:rPr>
          <w:sz w:val="22"/>
          <w:szCs w:val="22"/>
        </w:rPr>
        <w:tab/>
      </w:r>
      <w:r w:rsidRPr="002A2C05">
        <w:rPr>
          <w:b/>
          <w:sz w:val="22"/>
          <w:szCs w:val="22"/>
        </w:rPr>
        <w:t>Indexer (Contractor), Law Society of British Columbia, Vancouver, BC</w:t>
      </w:r>
    </w:p>
    <w:p w:rsidR="00771D40" w:rsidRPr="002A2C05" w:rsidRDefault="00771D40" w:rsidP="00771D40">
      <w:pPr>
        <w:pStyle w:val="ListParagraph"/>
        <w:spacing w:after="0" w:line="240" w:lineRule="auto"/>
        <w:ind w:left="1440"/>
        <w:rPr>
          <w:rFonts w:ascii="Times New Roman" w:hAnsi="Times New Roman" w:cs="Times New Roman"/>
          <w:sz w:val="8"/>
          <w:szCs w:val="8"/>
        </w:rPr>
      </w:pPr>
    </w:p>
    <w:p w:rsidR="00771D40" w:rsidRPr="002A2C05" w:rsidRDefault="00771D40" w:rsidP="00771D40">
      <w:pPr>
        <w:pStyle w:val="PlainText"/>
        <w:numPr>
          <w:ilvl w:val="0"/>
          <w:numId w:val="3"/>
        </w:numPr>
        <w:rPr>
          <w:rFonts w:ascii="Times New Roman" w:hAnsi="Times New Roman" w:cs="Times New Roman"/>
          <w:szCs w:val="22"/>
        </w:rPr>
      </w:pPr>
      <w:r w:rsidRPr="002A2C05">
        <w:rPr>
          <w:rFonts w:ascii="Times New Roman" w:hAnsi="Times New Roman" w:cs="Times New Roman"/>
          <w:szCs w:val="22"/>
        </w:rPr>
        <w:t>Indexed more than 10,400 pages of the Benchers’ Meeting Minutes from 1869 to 2011 resulting in more than 25,000 index entries, created the underlying thesaurus with more than 700 terms and designed a user needs assessment.</w:t>
      </w:r>
    </w:p>
    <w:p w:rsidR="00771D40" w:rsidRPr="002A2C05" w:rsidRDefault="00771D40" w:rsidP="00771D40">
      <w:pPr>
        <w:pStyle w:val="PlainText"/>
        <w:ind w:left="720"/>
        <w:rPr>
          <w:rFonts w:ascii="Times New Roman" w:hAnsi="Times New Roman" w:cs="Times New Roman"/>
          <w:szCs w:val="22"/>
        </w:rPr>
      </w:pPr>
    </w:p>
    <w:p w:rsidR="00771D40" w:rsidRPr="002A2C05" w:rsidRDefault="00771D40" w:rsidP="00771D40">
      <w:pPr>
        <w:ind w:left="1410" w:hanging="1410"/>
        <w:contextualSpacing/>
        <w:rPr>
          <w:sz w:val="22"/>
          <w:szCs w:val="22"/>
        </w:rPr>
      </w:pPr>
      <w:r w:rsidRPr="002A2C05">
        <w:rPr>
          <w:sz w:val="22"/>
          <w:szCs w:val="22"/>
        </w:rPr>
        <w:t>2010–2012</w:t>
      </w:r>
      <w:r w:rsidRPr="002A2C05">
        <w:rPr>
          <w:sz w:val="22"/>
          <w:szCs w:val="22"/>
        </w:rPr>
        <w:tab/>
      </w:r>
      <w:r w:rsidRPr="002A2C05">
        <w:rPr>
          <w:b/>
          <w:sz w:val="22"/>
          <w:szCs w:val="22"/>
        </w:rPr>
        <w:t>Graduate Academic Assistant, University of British Columbia, Vancouver, BC</w:t>
      </w:r>
    </w:p>
    <w:p w:rsidR="00771D40" w:rsidRPr="002A2C05" w:rsidRDefault="00771D40" w:rsidP="00771D40">
      <w:pPr>
        <w:ind w:left="1410" w:hanging="1410"/>
        <w:contextualSpacing/>
        <w:rPr>
          <w:sz w:val="8"/>
          <w:szCs w:val="8"/>
        </w:rPr>
      </w:pPr>
    </w:p>
    <w:p w:rsidR="00771D40" w:rsidRPr="002A2C05" w:rsidRDefault="00771D40" w:rsidP="00771D40">
      <w:pPr>
        <w:pStyle w:val="PlainText"/>
        <w:numPr>
          <w:ilvl w:val="0"/>
          <w:numId w:val="3"/>
        </w:numPr>
        <w:rPr>
          <w:rFonts w:ascii="Times New Roman" w:hAnsi="Times New Roman" w:cs="Times New Roman"/>
          <w:szCs w:val="22"/>
        </w:rPr>
      </w:pPr>
      <w:r w:rsidRPr="002A2C05">
        <w:rPr>
          <w:rFonts w:ascii="Times New Roman" w:hAnsi="Times New Roman" w:cs="Times New Roman"/>
          <w:szCs w:val="22"/>
        </w:rPr>
        <w:t>Assisted in the design and execution of a laboratory research study on digital information environments to support academic work using quantitative research methods.</w:t>
      </w:r>
    </w:p>
    <w:p w:rsidR="00771D40" w:rsidRPr="002A2C05" w:rsidRDefault="00771D40" w:rsidP="00771D40">
      <w:pPr>
        <w:ind w:left="1410" w:hanging="1410"/>
        <w:contextualSpacing/>
        <w:rPr>
          <w:sz w:val="22"/>
          <w:szCs w:val="22"/>
        </w:rPr>
      </w:pPr>
    </w:p>
    <w:p w:rsidR="00771D40" w:rsidRPr="002A2C05" w:rsidRDefault="00771D40" w:rsidP="00771D40">
      <w:pPr>
        <w:ind w:left="1412" w:hanging="1412"/>
        <w:contextualSpacing/>
        <w:rPr>
          <w:sz w:val="22"/>
          <w:szCs w:val="22"/>
        </w:rPr>
      </w:pPr>
      <w:r w:rsidRPr="002A2C05">
        <w:rPr>
          <w:sz w:val="22"/>
          <w:szCs w:val="22"/>
        </w:rPr>
        <w:t>2010–2011</w:t>
      </w:r>
      <w:r w:rsidRPr="002A2C05">
        <w:rPr>
          <w:sz w:val="22"/>
          <w:szCs w:val="22"/>
        </w:rPr>
        <w:tab/>
      </w:r>
      <w:r w:rsidRPr="002A2C05">
        <w:rPr>
          <w:b/>
          <w:sz w:val="22"/>
          <w:szCs w:val="22"/>
        </w:rPr>
        <w:t>Cataloguer</w:t>
      </w:r>
      <w:r w:rsidRPr="002A2C05">
        <w:rPr>
          <w:b/>
          <w:i/>
          <w:sz w:val="22"/>
          <w:szCs w:val="22"/>
        </w:rPr>
        <w:t xml:space="preserve"> </w:t>
      </w:r>
      <w:r w:rsidRPr="002A2C05">
        <w:rPr>
          <w:b/>
          <w:sz w:val="22"/>
          <w:szCs w:val="22"/>
        </w:rPr>
        <w:t>(Volunteer), Department of Germanic Studies, University of British Columbia, Vancouver, BC</w:t>
      </w:r>
      <w:r w:rsidRPr="002A2C05">
        <w:rPr>
          <w:b/>
          <w:sz w:val="22"/>
          <w:szCs w:val="22"/>
        </w:rPr>
        <w:tab/>
      </w:r>
      <w:r w:rsidRPr="002A2C05">
        <w:rPr>
          <w:sz w:val="22"/>
          <w:szCs w:val="22"/>
        </w:rPr>
        <w:tab/>
      </w:r>
      <w:r w:rsidRPr="002A2C05">
        <w:rPr>
          <w:sz w:val="22"/>
          <w:szCs w:val="22"/>
        </w:rPr>
        <w:tab/>
      </w:r>
      <w:r w:rsidRPr="002A2C05">
        <w:rPr>
          <w:sz w:val="22"/>
          <w:szCs w:val="22"/>
        </w:rPr>
        <w:tab/>
      </w:r>
      <w:r w:rsidRPr="002A2C05">
        <w:rPr>
          <w:sz w:val="22"/>
          <w:szCs w:val="22"/>
        </w:rPr>
        <w:tab/>
      </w:r>
      <w:r w:rsidRPr="002A2C05">
        <w:rPr>
          <w:sz w:val="22"/>
          <w:szCs w:val="22"/>
        </w:rPr>
        <w:tab/>
      </w:r>
    </w:p>
    <w:p w:rsidR="00771D40" w:rsidRPr="002A2C05" w:rsidRDefault="00771D40" w:rsidP="00771D40">
      <w:pPr>
        <w:ind w:left="1412" w:hanging="1412"/>
        <w:contextualSpacing/>
        <w:rPr>
          <w:b/>
          <w:sz w:val="8"/>
          <w:szCs w:val="8"/>
        </w:rPr>
      </w:pPr>
    </w:p>
    <w:p w:rsidR="00771D40" w:rsidRPr="002A2C05" w:rsidRDefault="00771D40" w:rsidP="00771D40">
      <w:pPr>
        <w:pStyle w:val="PlainText"/>
        <w:numPr>
          <w:ilvl w:val="0"/>
          <w:numId w:val="3"/>
        </w:numPr>
        <w:rPr>
          <w:rFonts w:ascii="Times New Roman" w:hAnsi="Times New Roman" w:cs="Times New Roman"/>
          <w:szCs w:val="22"/>
        </w:rPr>
      </w:pPr>
      <w:r w:rsidRPr="002A2C05">
        <w:rPr>
          <w:rFonts w:ascii="Times New Roman" w:hAnsi="Times New Roman" w:cs="Times New Roman"/>
          <w:szCs w:val="22"/>
        </w:rPr>
        <w:t xml:space="preserve">Designed and hand-coded an online database and catalogued more than 500 items of the Graduate Students’ Reading Room collection. </w:t>
      </w:r>
    </w:p>
    <w:p w:rsidR="00771D40" w:rsidRPr="002A2C05" w:rsidRDefault="00771D40" w:rsidP="00771D40">
      <w:pPr>
        <w:contextualSpacing/>
        <w:rPr>
          <w:b/>
          <w:sz w:val="22"/>
          <w:szCs w:val="22"/>
        </w:rPr>
      </w:pPr>
    </w:p>
    <w:p w:rsidR="00350646" w:rsidRPr="004A6EFF" w:rsidRDefault="00350646" w:rsidP="00287F67">
      <w:pPr>
        <w:contextualSpacing/>
        <w:rPr>
          <w:b/>
          <w:sz w:val="22"/>
          <w:szCs w:val="22"/>
        </w:rPr>
      </w:pPr>
      <w:r w:rsidRPr="005E2F5C">
        <w:rPr>
          <w:sz w:val="22"/>
          <w:szCs w:val="22"/>
        </w:rPr>
        <w:t>2011</w:t>
      </w:r>
      <w:r w:rsidRPr="005E2F5C">
        <w:rPr>
          <w:sz w:val="22"/>
          <w:szCs w:val="22"/>
        </w:rPr>
        <w:tab/>
      </w:r>
      <w:r w:rsidRPr="005E2F5C">
        <w:rPr>
          <w:sz w:val="22"/>
          <w:szCs w:val="22"/>
        </w:rPr>
        <w:tab/>
      </w:r>
      <w:r w:rsidRPr="004A6EFF">
        <w:rPr>
          <w:b/>
          <w:sz w:val="22"/>
          <w:szCs w:val="22"/>
        </w:rPr>
        <w:t xml:space="preserve">Intern, Canada Revenue Agency, Vancouver and Surrey, BC </w:t>
      </w:r>
    </w:p>
    <w:p w:rsidR="00350646" w:rsidRPr="00287F67" w:rsidRDefault="00350646" w:rsidP="00287F67">
      <w:pPr>
        <w:pStyle w:val="PlainText"/>
        <w:ind w:left="1416"/>
        <w:contextualSpacing/>
        <w:rPr>
          <w:rFonts w:ascii="Times New Roman" w:hAnsi="Times New Roman" w:cs="Times New Roman"/>
          <w:sz w:val="8"/>
          <w:szCs w:val="8"/>
        </w:rPr>
      </w:pPr>
    </w:p>
    <w:p w:rsidR="00350646" w:rsidRPr="00287F67" w:rsidRDefault="00350646" w:rsidP="00CB487B">
      <w:pPr>
        <w:pStyle w:val="PlainText"/>
        <w:numPr>
          <w:ilvl w:val="0"/>
          <w:numId w:val="32"/>
        </w:numPr>
        <w:contextualSpacing/>
        <w:rPr>
          <w:rFonts w:ascii="Times New Roman" w:hAnsi="Times New Roman" w:cs="Times New Roman"/>
          <w:i/>
          <w:szCs w:val="22"/>
        </w:rPr>
      </w:pPr>
      <w:r w:rsidRPr="00CB487B">
        <w:rPr>
          <w:rFonts w:ascii="Times New Roman" w:hAnsi="Times New Roman" w:cs="Times New Roman"/>
          <w:szCs w:val="22"/>
          <w:lang w:val="en-US"/>
        </w:rPr>
        <w:t>Assessed the search functionality of the Wiki space, created a subject heading system for a collection of links and resources, and wrote a proposal for an</w:t>
      </w:r>
      <w:r w:rsidRPr="00287F67">
        <w:rPr>
          <w:rFonts w:ascii="Times New Roman" w:hAnsi="Times New Roman" w:cs="Times New Roman"/>
          <w:i/>
          <w:szCs w:val="22"/>
        </w:rPr>
        <w:t xml:space="preserve"> </w:t>
      </w:r>
      <w:r w:rsidRPr="00CB487B">
        <w:rPr>
          <w:rFonts w:ascii="Times New Roman" w:hAnsi="Times New Roman" w:cs="Times New Roman"/>
          <w:szCs w:val="22"/>
          <w:lang w:val="en-US"/>
        </w:rPr>
        <w:t>agency-wide controlled vocabulary</w:t>
      </w:r>
    </w:p>
    <w:p w:rsidR="00493B8B" w:rsidRDefault="00493B8B" w:rsidP="00287F67">
      <w:pPr>
        <w:ind w:left="1410" w:hanging="1410"/>
        <w:contextualSpacing/>
        <w:rPr>
          <w:sz w:val="22"/>
          <w:szCs w:val="22"/>
        </w:rPr>
      </w:pPr>
    </w:p>
    <w:p w:rsidR="00401432" w:rsidRDefault="00401432" w:rsidP="00287F67">
      <w:pPr>
        <w:ind w:left="1410" w:hanging="1410"/>
        <w:contextualSpacing/>
        <w:rPr>
          <w:sz w:val="22"/>
          <w:szCs w:val="22"/>
        </w:rPr>
      </w:pPr>
    </w:p>
    <w:p w:rsidR="00350646" w:rsidRPr="005E2F5C" w:rsidRDefault="00493B8B" w:rsidP="00287F67">
      <w:pPr>
        <w:ind w:left="1410" w:hanging="1410"/>
        <w:contextualSpacing/>
        <w:rPr>
          <w:b/>
          <w:sz w:val="22"/>
          <w:szCs w:val="22"/>
        </w:rPr>
      </w:pPr>
      <w:r>
        <w:rPr>
          <w:sz w:val="22"/>
          <w:szCs w:val="22"/>
        </w:rPr>
        <w:lastRenderedPageBreak/>
        <w:t>20</w:t>
      </w:r>
      <w:r w:rsidR="00350646" w:rsidRPr="005E2F5C">
        <w:rPr>
          <w:sz w:val="22"/>
          <w:szCs w:val="22"/>
        </w:rPr>
        <w:t>10</w:t>
      </w:r>
      <w:r w:rsidR="00350646" w:rsidRPr="005E2F5C">
        <w:rPr>
          <w:sz w:val="22"/>
          <w:szCs w:val="22"/>
        </w:rPr>
        <w:tab/>
      </w:r>
      <w:r w:rsidR="00350646" w:rsidRPr="005E2F5C">
        <w:rPr>
          <w:sz w:val="22"/>
          <w:szCs w:val="22"/>
        </w:rPr>
        <w:tab/>
      </w:r>
      <w:r w:rsidR="00350646" w:rsidRPr="004A6EFF">
        <w:rPr>
          <w:b/>
          <w:sz w:val="22"/>
          <w:szCs w:val="22"/>
        </w:rPr>
        <w:t>Scientific Staff Member (“</w:t>
      </w:r>
      <w:proofErr w:type="spellStart"/>
      <w:r w:rsidR="00350646" w:rsidRPr="004A6EFF">
        <w:rPr>
          <w:b/>
          <w:sz w:val="22"/>
          <w:szCs w:val="22"/>
        </w:rPr>
        <w:t>wissenschaftlicher</w:t>
      </w:r>
      <w:proofErr w:type="spellEnd"/>
      <w:r w:rsidR="00350646" w:rsidRPr="004A6EFF">
        <w:rPr>
          <w:b/>
          <w:sz w:val="22"/>
          <w:szCs w:val="22"/>
        </w:rPr>
        <w:t xml:space="preserve"> </w:t>
      </w:r>
      <w:proofErr w:type="spellStart"/>
      <w:r w:rsidR="00350646" w:rsidRPr="004A6EFF">
        <w:rPr>
          <w:b/>
          <w:sz w:val="22"/>
          <w:szCs w:val="22"/>
        </w:rPr>
        <w:t>Mitarbeiter</w:t>
      </w:r>
      <w:proofErr w:type="spellEnd"/>
      <w:r w:rsidR="00350646" w:rsidRPr="004A6EFF">
        <w:rPr>
          <w:b/>
          <w:sz w:val="22"/>
          <w:szCs w:val="22"/>
        </w:rPr>
        <w:t>”)</w:t>
      </w:r>
      <w:r w:rsidR="00287F67" w:rsidRPr="004A6EFF">
        <w:rPr>
          <w:b/>
          <w:sz w:val="22"/>
          <w:szCs w:val="22"/>
        </w:rPr>
        <w:t>,</w:t>
      </w:r>
      <w:r w:rsidR="00350646" w:rsidRPr="004A6EFF">
        <w:rPr>
          <w:b/>
          <w:sz w:val="22"/>
          <w:szCs w:val="22"/>
        </w:rPr>
        <w:t xml:space="preserve"> Technical University Munich </w:t>
      </w:r>
      <w:r w:rsidR="00350646" w:rsidRPr="004A6EFF">
        <w:rPr>
          <w:b/>
          <w:sz w:val="22"/>
          <w:szCs w:val="22"/>
        </w:rPr>
        <w:tab/>
      </w:r>
      <w:r w:rsidR="00350646" w:rsidRPr="005E2F5C">
        <w:rPr>
          <w:b/>
          <w:sz w:val="22"/>
          <w:szCs w:val="22"/>
        </w:rPr>
        <w:tab/>
      </w:r>
      <w:r w:rsidR="00350646" w:rsidRPr="005E2F5C">
        <w:rPr>
          <w:b/>
          <w:sz w:val="22"/>
          <w:szCs w:val="22"/>
        </w:rPr>
        <w:tab/>
      </w:r>
      <w:r w:rsidR="00350646" w:rsidRPr="005E2F5C">
        <w:rPr>
          <w:b/>
          <w:sz w:val="22"/>
          <w:szCs w:val="22"/>
        </w:rPr>
        <w:tab/>
      </w:r>
      <w:r w:rsidR="00350646" w:rsidRPr="005E2F5C">
        <w:rPr>
          <w:b/>
          <w:sz w:val="22"/>
          <w:szCs w:val="22"/>
        </w:rPr>
        <w:tab/>
      </w:r>
      <w:r w:rsidR="00350646" w:rsidRPr="005E2F5C">
        <w:rPr>
          <w:b/>
          <w:sz w:val="22"/>
          <w:szCs w:val="22"/>
        </w:rPr>
        <w:tab/>
      </w:r>
      <w:r w:rsidR="00350646" w:rsidRPr="005E2F5C">
        <w:rPr>
          <w:b/>
          <w:sz w:val="22"/>
          <w:szCs w:val="22"/>
        </w:rPr>
        <w:tab/>
      </w:r>
      <w:r w:rsidR="00350646" w:rsidRPr="005E2F5C">
        <w:rPr>
          <w:b/>
          <w:sz w:val="22"/>
          <w:szCs w:val="22"/>
        </w:rPr>
        <w:tab/>
      </w:r>
    </w:p>
    <w:p w:rsidR="007B6005" w:rsidRPr="00CB6720" w:rsidRDefault="007B6005" w:rsidP="00287F67">
      <w:pPr>
        <w:pStyle w:val="ListParagraph"/>
        <w:spacing w:after="0" w:line="240" w:lineRule="auto"/>
        <w:ind w:left="1410" w:firstLine="6"/>
        <w:rPr>
          <w:rFonts w:ascii="Times New Roman" w:hAnsi="Times New Roman" w:cs="Times New Roman"/>
          <w:sz w:val="8"/>
          <w:szCs w:val="8"/>
        </w:rPr>
      </w:pPr>
    </w:p>
    <w:p w:rsidR="00350646" w:rsidRPr="00CB487B" w:rsidRDefault="00350646" w:rsidP="00CB487B">
      <w:pPr>
        <w:pStyle w:val="PlainText"/>
        <w:numPr>
          <w:ilvl w:val="0"/>
          <w:numId w:val="32"/>
        </w:numPr>
        <w:contextualSpacing/>
        <w:rPr>
          <w:rFonts w:ascii="Times New Roman" w:hAnsi="Times New Roman" w:cs="Times New Roman"/>
          <w:szCs w:val="22"/>
          <w:lang w:val="en-US"/>
        </w:rPr>
      </w:pPr>
      <w:r w:rsidRPr="00CB487B">
        <w:rPr>
          <w:rFonts w:ascii="Times New Roman" w:hAnsi="Times New Roman" w:cs="Times New Roman"/>
          <w:szCs w:val="22"/>
          <w:lang w:val="en-US"/>
        </w:rPr>
        <w:t>Wrote and edited publications and press releases; developed, designed, and maintained the faculty’s website</w:t>
      </w:r>
      <w:r w:rsidR="000C72E4">
        <w:rPr>
          <w:rFonts w:ascii="Times New Roman" w:hAnsi="Times New Roman" w:cs="Times New Roman"/>
          <w:szCs w:val="22"/>
          <w:lang w:val="en-US"/>
        </w:rPr>
        <w:t xml:space="preserve"> in TYPO3</w:t>
      </w:r>
    </w:p>
    <w:p w:rsidR="00771D40" w:rsidRDefault="00771D40" w:rsidP="00287F67">
      <w:pPr>
        <w:pStyle w:val="ListParagraph"/>
        <w:spacing w:after="0" w:line="240" w:lineRule="auto"/>
        <w:ind w:left="1410" w:firstLine="6"/>
        <w:rPr>
          <w:rFonts w:ascii="Times New Roman" w:hAnsi="Times New Roman" w:cs="Times New Roman"/>
          <w:i/>
        </w:rPr>
      </w:pPr>
    </w:p>
    <w:p w:rsidR="007B6005" w:rsidRPr="004A6EFF" w:rsidRDefault="00287F67" w:rsidP="00287F67">
      <w:pPr>
        <w:ind w:left="1410" w:hanging="1410"/>
        <w:contextualSpacing/>
        <w:rPr>
          <w:b/>
          <w:sz w:val="22"/>
          <w:szCs w:val="22"/>
        </w:rPr>
      </w:pPr>
      <w:r>
        <w:rPr>
          <w:sz w:val="22"/>
          <w:szCs w:val="22"/>
        </w:rPr>
        <w:t>2007</w:t>
      </w:r>
      <w:r w:rsidRPr="005E2F5C">
        <w:rPr>
          <w:sz w:val="22"/>
          <w:szCs w:val="22"/>
        </w:rPr>
        <w:t>–</w:t>
      </w:r>
      <w:r w:rsidR="00350646" w:rsidRPr="005E2F5C">
        <w:rPr>
          <w:sz w:val="22"/>
          <w:szCs w:val="22"/>
        </w:rPr>
        <w:t>2008</w:t>
      </w:r>
      <w:r w:rsidR="00350646" w:rsidRPr="005E2F5C">
        <w:rPr>
          <w:sz w:val="22"/>
          <w:szCs w:val="22"/>
        </w:rPr>
        <w:tab/>
      </w:r>
      <w:r w:rsidR="007B6005" w:rsidRPr="004A6EFF">
        <w:rPr>
          <w:b/>
          <w:sz w:val="22"/>
          <w:szCs w:val="22"/>
        </w:rPr>
        <w:t xml:space="preserve">Event Manager, </w:t>
      </w:r>
      <w:r w:rsidR="00350646" w:rsidRPr="004A6EFF">
        <w:rPr>
          <w:b/>
          <w:sz w:val="22"/>
          <w:szCs w:val="22"/>
        </w:rPr>
        <w:t>Jewish Community of Munich and Upper Bavaria</w:t>
      </w:r>
      <w:r w:rsidR="007B6005" w:rsidRPr="004A6EFF">
        <w:rPr>
          <w:b/>
          <w:sz w:val="22"/>
          <w:szCs w:val="22"/>
        </w:rPr>
        <w:t>, Munich, Germany</w:t>
      </w:r>
    </w:p>
    <w:p w:rsidR="007B6005" w:rsidRPr="00287F67" w:rsidRDefault="007B6005" w:rsidP="00287F67">
      <w:pPr>
        <w:contextualSpacing/>
        <w:rPr>
          <w:i/>
          <w:sz w:val="8"/>
          <w:szCs w:val="8"/>
        </w:rPr>
      </w:pPr>
      <w:r w:rsidRPr="005E2F5C">
        <w:rPr>
          <w:i/>
          <w:sz w:val="22"/>
          <w:szCs w:val="22"/>
        </w:rPr>
        <w:tab/>
      </w:r>
      <w:r w:rsidRPr="005E2F5C">
        <w:rPr>
          <w:i/>
          <w:sz w:val="22"/>
          <w:szCs w:val="22"/>
        </w:rPr>
        <w:tab/>
      </w:r>
      <w:r w:rsidRPr="005E2F5C">
        <w:rPr>
          <w:i/>
          <w:sz w:val="22"/>
          <w:szCs w:val="22"/>
        </w:rPr>
        <w:tab/>
      </w:r>
    </w:p>
    <w:p w:rsidR="00350646" w:rsidRDefault="00350646" w:rsidP="00CB487B">
      <w:pPr>
        <w:pStyle w:val="PlainText"/>
        <w:numPr>
          <w:ilvl w:val="0"/>
          <w:numId w:val="32"/>
        </w:numPr>
        <w:contextualSpacing/>
        <w:rPr>
          <w:rFonts w:ascii="Times New Roman" w:hAnsi="Times New Roman" w:cs="Times New Roman"/>
          <w:szCs w:val="22"/>
          <w:lang w:val="en-US"/>
        </w:rPr>
      </w:pPr>
      <w:r w:rsidRPr="00CB487B">
        <w:rPr>
          <w:rFonts w:ascii="Times New Roman" w:hAnsi="Times New Roman" w:cs="Times New Roman"/>
          <w:szCs w:val="22"/>
          <w:lang w:val="en-US"/>
        </w:rPr>
        <w:t>Designed, implemented, and executed tours through the Synagogue and managed events at the Community Center for over 60,000 visitors per year with up to 500 visitors every day</w:t>
      </w:r>
      <w:r w:rsidR="00CB6720" w:rsidRPr="00CB487B">
        <w:rPr>
          <w:rFonts w:ascii="Times New Roman" w:hAnsi="Times New Roman" w:cs="Times New Roman"/>
          <w:szCs w:val="22"/>
          <w:lang w:val="en-US"/>
        </w:rPr>
        <w:t>.</w:t>
      </w:r>
      <w:r w:rsidRPr="00CB487B">
        <w:rPr>
          <w:rFonts w:ascii="Times New Roman" w:hAnsi="Times New Roman" w:cs="Times New Roman"/>
          <w:szCs w:val="22"/>
          <w:lang w:val="en-US"/>
        </w:rPr>
        <w:t xml:space="preserve"> </w:t>
      </w:r>
    </w:p>
    <w:p w:rsidR="00534B76" w:rsidRPr="00534B76" w:rsidRDefault="00534B76" w:rsidP="00534B76">
      <w:pPr>
        <w:pStyle w:val="PlainText"/>
        <w:numPr>
          <w:ilvl w:val="0"/>
          <w:numId w:val="32"/>
        </w:numPr>
        <w:contextualSpacing/>
        <w:rPr>
          <w:rFonts w:ascii="Times New Roman" w:hAnsi="Times New Roman" w:cs="Times New Roman"/>
          <w:szCs w:val="22"/>
          <w:lang w:val="en-US"/>
        </w:rPr>
      </w:pPr>
      <w:r w:rsidRPr="00534B76">
        <w:rPr>
          <w:rFonts w:ascii="Times New Roman" w:hAnsi="Times New Roman" w:cs="Times New Roman"/>
          <w:szCs w:val="22"/>
          <w:lang w:val="en-US"/>
        </w:rPr>
        <w:t xml:space="preserve">Selected, configured, and implemented software tool designed to manage tours and events and to effectively communicate information to all stakeholders in the Community Center such as security, cultural programs, and the rabbinate </w:t>
      </w:r>
    </w:p>
    <w:p w:rsidR="004F54A5" w:rsidRDefault="004F54A5" w:rsidP="00287F67">
      <w:pPr>
        <w:pStyle w:val="PlainText"/>
        <w:contextualSpacing/>
        <w:rPr>
          <w:rFonts w:ascii="Times New Roman" w:hAnsi="Times New Roman" w:cs="Times New Roman"/>
          <w:szCs w:val="22"/>
        </w:rPr>
      </w:pPr>
    </w:p>
    <w:p w:rsidR="00137695" w:rsidRPr="004A6EFF" w:rsidRDefault="00350646" w:rsidP="00287F67">
      <w:pPr>
        <w:pStyle w:val="PlainText"/>
        <w:contextualSpacing/>
        <w:rPr>
          <w:rFonts w:ascii="Times New Roman" w:hAnsi="Times New Roman" w:cs="Times New Roman"/>
          <w:b/>
          <w:szCs w:val="22"/>
        </w:rPr>
      </w:pPr>
      <w:r w:rsidRPr="005E2F5C">
        <w:rPr>
          <w:rFonts w:ascii="Times New Roman" w:hAnsi="Times New Roman" w:cs="Times New Roman"/>
          <w:szCs w:val="22"/>
        </w:rPr>
        <w:t>2006</w:t>
      </w:r>
      <w:r w:rsidRPr="005E2F5C">
        <w:rPr>
          <w:rFonts w:ascii="Times New Roman" w:hAnsi="Times New Roman" w:cs="Times New Roman"/>
          <w:szCs w:val="22"/>
        </w:rPr>
        <w:tab/>
      </w:r>
      <w:r w:rsidRPr="005E2F5C">
        <w:rPr>
          <w:rFonts w:ascii="Times New Roman" w:hAnsi="Times New Roman" w:cs="Times New Roman"/>
          <w:szCs w:val="22"/>
        </w:rPr>
        <w:tab/>
      </w:r>
      <w:r w:rsidR="007B6005" w:rsidRPr="004A6EFF">
        <w:rPr>
          <w:rFonts w:ascii="Times New Roman" w:hAnsi="Times New Roman" w:cs="Times New Roman"/>
          <w:b/>
          <w:szCs w:val="22"/>
        </w:rPr>
        <w:t xml:space="preserve">Intern, </w:t>
      </w:r>
      <w:r w:rsidR="000F13E5" w:rsidRPr="004A6EFF">
        <w:rPr>
          <w:rFonts w:ascii="Times New Roman" w:hAnsi="Times New Roman" w:cs="Times New Roman"/>
          <w:b/>
          <w:szCs w:val="22"/>
        </w:rPr>
        <w:t xml:space="preserve">Editorial Office, </w:t>
      </w:r>
      <w:r w:rsidR="00137695" w:rsidRPr="004A6EFF">
        <w:rPr>
          <w:rFonts w:ascii="Times New Roman" w:hAnsi="Times New Roman" w:cs="Times New Roman"/>
          <w:b/>
          <w:szCs w:val="22"/>
        </w:rPr>
        <w:t>C. H. Beck Publishers</w:t>
      </w:r>
      <w:r w:rsidR="007B6005" w:rsidRPr="004A6EFF">
        <w:rPr>
          <w:rFonts w:ascii="Times New Roman" w:hAnsi="Times New Roman" w:cs="Times New Roman"/>
          <w:b/>
          <w:szCs w:val="22"/>
        </w:rPr>
        <w:t xml:space="preserve">, Munich, Germany </w:t>
      </w:r>
    </w:p>
    <w:p w:rsidR="007B6005" w:rsidRPr="004A6EFF" w:rsidRDefault="007B6005" w:rsidP="00287F67">
      <w:pPr>
        <w:pStyle w:val="PlainText"/>
        <w:contextualSpacing/>
        <w:rPr>
          <w:rFonts w:ascii="Times New Roman" w:hAnsi="Times New Roman" w:cs="Times New Roman"/>
          <w:b/>
          <w:sz w:val="8"/>
          <w:szCs w:val="8"/>
        </w:rPr>
      </w:pPr>
    </w:p>
    <w:p w:rsidR="00137695" w:rsidRPr="00CB487B" w:rsidRDefault="00137695" w:rsidP="00CB487B">
      <w:pPr>
        <w:pStyle w:val="PlainText"/>
        <w:numPr>
          <w:ilvl w:val="0"/>
          <w:numId w:val="32"/>
        </w:numPr>
        <w:contextualSpacing/>
        <w:rPr>
          <w:rFonts w:ascii="Times New Roman" w:hAnsi="Times New Roman" w:cs="Times New Roman"/>
          <w:szCs w:val="22"/>
          <w:lang w:val="en-US"/>
        </w:rPr>
      </w:pPr>
      <w:r w:rsidRPr="00CB487B">
        <w:rPr>
          <w:rFonts w:ascii="Times New Roman" w:hAnsi="Times New Roman" w:cs="Times New Roman"/>
          <w:szCs w:val="22"/>
          <w:lang w:val="en-US"/>
        </w:rPr>
        <w:t>Evaluated manuscripts, copy-edited, and indexed in the field of history, philosophy,</w:t>
      </w:r>
      <w:r w:rsidR="00287F67" w:rsidRPr="00CB487B">
        <w:rPr>
          <w:rFonts w:ascii="Times New Roman" w:hAnsi="Times New Roman" w:cs="Times New Roman"/>
          <w:szCs w:val="22"/>
          <w:lang w:val="en-US"/>
        </w:rPr>
        <w:t xml:space="preserve"> theology,</w:t>
      </w:r>
      <w:r w:rsidRPr="00CB487B">
        <w:rPr>
          <w:rFonts w:ascii="Times New Roman" w:hAnsi="Times New Roman" w:cs="Times New Roman"/>
          <w:szCs w:val="22"/>
          <w:lang w:val="en-US"/>
        </w:rPr>
        <w:t xml:space="preserve"> and current affairs</w:t>
      </w:r>
      <w:r w:rsidR="00CB6720" w:rsidRPr="00CB487B">
        <w:rPr>
          <w:rFonts w:ascii="Times New Roman" w:hAnsi="Times New Roman" w:cs="Times New Roman"/>
          <w:szCs w:val="22"/>
          <w:lang w:val="en-US"/>
        </w:rPr>
        <w:t>.</w:t>
      </w:r>
      <w:r w:rsidRPr="00CB487B">
        <w:rPr>
          <w:rFonts w:ascii="Times New Roman" w:hAnsi="Times New Roman" w:cs="Times New Roman"/>
          <w:szCs w:val="22"/>
          <w:lang w:val="en-US"/>
        </w:rPr>
        <w:t xml:space="preserve"> </w:t>
      </w:r>
    </w:p>
    <w:p w:rsidR="00137695" w:rsidRPr="00287F67" w:rsidRDefault="00137695" w:rsidP="00287F67">
      <w:pPr>
        <w:contextualSpacing/>
        <w:rPr>
          <w:sz w:val="22"/>
          <w:szCs w:val="22"/>
        </w:rPr>
      </w:pPr>
    </w:p>
    <w:p w:rsidR="007B6005" w:rsidRPr="004A6EFF" w:rsidRDefault="00287F67" w:rsidP="00287F67">
      <w:pPr>
        <w:ind w:left="708" w:firstLine="708"/>
        <w:contextualSpacing/>
        <w:rPr>
          <w:b/>
          <w:sz w:val="22"/>
          <w:szCs w:val="22"/>
        </w:rPr>
      </w:pPr>
      <w:r w:rsidRPr="004A6EFF">
        <w:rPr>
          <w:b/>
          <w:sz w:val="22"/>
          <w:szCs w:val="22"/>
        </w:rPr>
        <w:t xml:space="preserve">Intern, Sales and Marketing, </w:t>
      </w:r>
      <w:proofErr w:type="spellStart"/>
      <w:r w:rsidR="007B6005" w:rsidRPr="004A6EFF">
        <w:rPr>
          <w:b/>
          <w:sz w:val="22"/>
          <w:szCs w:val="22"/>
        </w:rPr>
        <w:t>Knesebeck</w:t>
      </w:r>
      <w:proofErr w:type="spellEnd"/>
      <w:r w:rsidR="007B6005" w:rsidRPr="004A6EFF">
        <w:rPr>
          <w:b/>
          <w:sz w:val="22"/>
          <w:szCs w:val="22"/>
        </w:rPr>
        <w:t xml:space="preserve"> Publishers, Munich, Germany </w:t>
      </w:r>
    </w:p>
    <w:p w:rsidR="007B6005" w:rsidRDefault="007B6005" w:rsidP="00287F67">
      <w:pPr>
        <w:contextualSpacing/>
        <w:rPr>
          <w:sz w:val="22"/>
          <w:szCs w:val="22"/>
        </w:rPr>
      </w:pPr>
    </w:p>
    <w:p w:rsidR="007B6005" w:rsidRPr="004A6EFF" w:rsidRDefault="00287F67" w:rsidP="00287F67">
      <w:pPr>
        <w:contextualSpacing/>
        <w:rPr>
          <w:b/>
          <w:sz w:val="22"/>
          <w:szCs w:val="22"/>
        </w:rPr>
      </w:pPr>
      <w:r w:rsidRPr="00287F67">
        <w:rPr>
          <w:sz w:val="22"/>
          <w:szCs w:val="22"/>
        </w:rPr>
        <w:t>2005</w:t>
      </w:r>
      <w:r w:rsidRPr="00287F67">
        <w:rPr>
          <w:sz w:val="22"/>
          <w:szCs w:val="22"/>
        </w:rPr>
        <w:tab/>
      </w:r>
      <w:r w:rsidRPr="00287F67">
        <w:rPr>
          <w:sz w:val="22"/>
          <w:szCs w:val="22"/>
        </w:rPr>
        <w:tab/>
      </w:r>
      <w:r w:rsidRPr="004A6EFF">
        <w:rPr>
          <w:b/>
          <w:sz w:val="22"/>
          <w:szCs w:val="22"/>
        </w:rPr>
        <w:t xml:space="preserve">Intern, </w:t>
      </w:r>
      <w:r w:rsidR="007B6005" w:rsidRPr="004A6EFF">
        <w:rPr>
          <w:b/>
          <w:sz w:val="22"/>
          <w:szCs w:val="22"/>
        </w:rPr>
        <w:t xml:space="preserve">Goethe Institute, Salvador da Bahia, Brazil </w:t>
      </w:r>
    </w:p>
    <w:p w:rsidR="007B6005" w:rsidRPr="00CC7D20" w:rsidRDefault="00703FDF" w:rsidP="00287F67">
      <w:pPr>
        <w:contextualSpacing/>
        <w:rPr>
          <w:b/>
          <w:sz w:val="8"/>
          <w:szCs w:val="8"/>
        </w:rPr>
      </w:pPr>
      <w:r>
        <w:rPr>
          <w:b/>
          <w:sz w:val="22"/>
          <w:szCs w:val="22"/>
        </w:rPr>
        <w:tab/>
      </w:r>
    </w:p>
    <w:p w:rsidR="00703FDF" w:rsidRPr="00CB487B" w:rsidRDefault="00703FDF" w:rsidP="00CB487B">
      <w:pPr>
        <w:pStyle w:val="PlainText"/>
        <w:numPr>
          <w:ilvl w:val="0"/>
          <w:numId w:val="32"/>
        </w:numPr>
        <w:contextualSpacing/>
        <w:rPr>
          <w:rFonts w:ascii="Times New Roman" w:hAnsi="Times New Roman" w:cs="Times New Roman"/>
          <w:szCs w:val="22"/>
          <w:lang w:val="en-US"/>
        </w:rPr>
      </w:pPr>
      <w:r w:rsidRPr="00CB487B">
        <w:rPr>
          <w:rFonts w:ascii="Times New Roman" w:hAnsi="Times New Roman" w:cs="Times New Roman"/>
          <w:szCs w:val="22"/>
          <w:lang w:val="en-US"/>
        </w:rPr>
        <w:t xml:space="preserve">Supported the head of the </w:t>
      </w:r>
      <w:r w:rsidR="002962B9" w:rsidRPr="00CB487B">
        <w:rPr>
          <w:rFonts w:ascii="Times New Roman" w:hAnsi="Times New Roman" w:cs="Times New Roman"/>
          <w:szCs w:val="22"/>
          <w:lang w:val="en-US"/>
        </w:rPr>
        <w:t>Cultural Program</w:t>
      </w:r>
      <w:r w:rsidR="00D0475E" w:rsidRPr="00CB487B">
        <w:rPr>
          <w:rFonts w:ascii="Times New Roman" w:hAnsi="Times New Roman" w:cs="Times New Roman"/>
          <w:szCs w:val="22"/>
          <w:lang w:val="en-US"/>
        </w:rPr>
        <w:t>s</w:t>
      </w:r>
      <w:r w:rsidR="002962B9" w:rsidRPr="00CB487B">
        <w:rPr>
          <w:rFonts w:ascii="Times New Roman" w:hAnsi="Times New Roman" w:cs="Times New Roman"/>
          <w:szCs w:val="22"/>
          <w:lang w:val="en-US"/>
        </w:rPr>
        <w:t xml:space="preserve"> as well as the </w:t>
      </w:r>
      <w:r w:rsidR="00D0475E" w:rsidRPr="00CB487B">
        <w:rPr>
          <w:rFonts w:ascii="Times New Roman" w:hAnsi="Times New Roman" w:cs="Times New Roman"/>
          <w:szCs w:val="22"/>
          <w:lang w:val="en-US"/>
        </w:rPr>
        <w:t xml:space="preserve">head of the </w:t>
      </w:r>
      <w:r w:rsidRPr="00CB487B">
        <w:rPr>
          <w:rFonts w:ascii="Times New Roman" w:hAnsi="Times New Roman" w:cs="Times New Roman"/>
          <w:szCs w:val="22"/>
          <w:lang w:val="en-US"/>
        </w:rPr>
        <w:t>Institute’s libra</w:t>
      </w:r>
      <w:r w:rsidR="00D0475E" w:rsidRPr="00CB487B">
        <w:rPr>
          <w:rFonts w:ascii="Times New Roman" w:hAnsi="Times New Roman" w:cs="Times New Roman"/>
          <w:szCs w:val="22"/>
          <w:lang w:val="en-US"/>
        </w:rPr>
        <w:t>ry.</w:t>
      </w:r>
    </w:p>
    <w:p w:rsidR="00703FDF" w:rsidRPr="004A6EFF" w:rsidRDefault="00703FDF" w:rsidP="00287F67">
      <w:pPr>
        <w:contextualSpacing/>
        <w:rPr>
          <w:b/>
          <w:sz w:val="22"/>
          <w:szCs w:val="22"/>
        </w:rPr>
      </w:pPr>
      <w:r>
        <w:rPr>
          <w:b/>
          <w:sz w:val="22"/>
          <w:szCs w:val="22"/>
        </w:rPr>
        <w:tab/>
      </w:r>
    </w:p>
    <w:p w:rsidR="00287F67" w:rsidRPr="004A6EFF" w:rsidRDefault="00287F67" w:rsidP="00287F67">
      <w:pPr>
        <w:contextualSpacing/>
        <w:rPr>
          <w:b/>
          <w:sz w:val="22"/>
          <w:szCs w:val="22"/>
        </w:rPr>
      </w:pPr>
      <w:r w:rsidRPr="00287F67">
        <w:rPr>
          <w:sz w:val="22"/>
          <w:szCs w:val="22"/>
        </w:rPr>
        <w:t>1998</w:t>
      </w:r>
      <w:r w:rsidR="00123473" w:rsidRPr="005E2F5C">
        <w:rPr>
          <w:sz w:val="22"/>
          <w:szCs w:val="22"/>
        </w:rPr>
        <w:t>–</w:t>
      </w:r>
      <w:r w:rsidR="00123473">
        <w:rPr>
          <w:sz w:val="22"/>
          <w:szCs w:val="22"/>
        </w:rPr>
        <w:t>1999</w:t>
      </w:r>
      <w:r w:rsidRPr="00287F67">
        <w:rPr>
          <w:sz w:val="22"/>
          <w:szCs w:val="22"/>
        </w:rPr>
        <w:tab/>
      </w:r>
      <w:r w:rsidRPr="004A6EFF">
        <w:rPr>
          <w:b/>
          <w:sz w:val="22"/>
          <w:szCs w:val="22"/>
        </w:rPr>
        <w:t xml:space="preserve">Library Assistant, Philosophy Faculty Library, Ludwig </w:t>
      </w:r>
      <w:proofErr w:type="spellStart"/>
      <w:r w:rsidRPr="004A6EFF">
        <w:rPr>
          <w:b/>
          <w:sz w:val="22"/>
          <w:szCs w:val="22"/>
        </w:rPr>
        <w:t>Maximilians</w:t>
      </w:r>
      <w:proofErr w:type="spellEnd"/>
      <w:r w:rsidRPr="004A6EFF">
        <w:rPr>
          <w:b/>
          <w:sz w:val="22"/>
          <w:szCs w:val="22"/>
        </w:rPr>
        <w:t xml:space="preserve"> </w:t>
      </w:r>
    </w:p>
    <w:p w:rsidR="00287F67" w:rsidRDefault="00287F67" w:rsidP="00287F67">
      <w:pPr>
        <w:ind w:left="708" w:firstLine="708"/>
        <w:contextualSpacing/>
        <w:rPr>
          <w:b/>
          <w:sz w:val="22"/>
          <w:szCs w:val="22"/>
        </w:rPr>
      </w:pPr>
      <w:r w:rsidRPr="004A6EFF">
        <w:rPr>
          <w:b/>
          <w:sz w:val="22"/>
          <w:szCs w:val="22"/>
        </w:rPr>
        <w:t>University Munich, Germany</w:t>
      </w:r>
    </w:p>
    <w:p w:rsidR="00703FDF" w:rsidRPr="00CC7D20" w:rsidRDefault="00703FDF" w:rsidP="00287F67">
      <w:pPr>
        <w:ind w:left="708" w:firstLine="708"/>
        <w:contextualSpacing/>
        <w:rPr>
          <w:b/>
          <w:sz w:val="8"/>
          <w:szCs w:val="8"/>
        </w:rPr>
      </w:pPr>
    </w:p>
    <w:p w:rsidR="00703FDF" w:rsidRPr="00CB487B" w:rsidRDefault="00703FDF" w:rsidP="00CB487B">
      <w:pPr>
        <w:pStyle w:val="PlainText"/>
        <w:numPr>
          <w:ilvl w:val="0"/>
          <w:numId w:val="32"/>
        </w:numPr>
        <w:contextualSpacing/>
        <w:rPr>
          <w:rFonts w:ascii="Times New Roman" w:hAnsi="Times New Roman" w:cs="Times New Roman"/>
          <w:szCs w:val="22"/>
          <w:lang w:val="en-US"/>
        </w:rPr>
      </w:pPr>
      <w:r w:rsidRPr="00CB487B">
        <w:rPr>
          <w:rFonts w:ascii="Times New Roman" w:hAnsi="Times New Roman" w:cs="Times New Roman"/>
          <w:szCs w:val="22"/>
          <w:lang w:val="en-US"/>
        </w:rPr>
        <w:t xml:space="preserve">Maintained circulation of library operations including the circulation desk; performed customer </w:t>
      </w:r>
      <w:r w:rsidR="00D0475E" w:rsidRPr="00CB487B">
        <w:rPr>
          <w:rFonts w:ascii="Times New Roman" w:hAnsi="Times New Roman" w:cs="Times New Roman"/>
          <w:szCs w:val="22"/>
          <w:lang w:val="en-US"/>
        </w:rPr>
        <w:t>service and receptionist duties.</w:t>
      </w:r>
    </w:p>
    <w:p w:rsidR="00287F67" w:rsidRPr="00287F67" w:rsidRDefault="00287F67" w:rsidP="00287F67">
      <w:pPr>
        <w:contextualSpacing/>
        <w:rPr>
          <w:sz w:val="22"/>
          <w:szCs w:val="22"/>
        </w:rPr>
      </w:pPr>
    </w:p>
    <w:p w:rsidR="007B6005" w:rsidRPr="00287F67" w:rsidRDefault="00287F67" w:rsidP="00287F67">
      <w:pPr>
        <w:contextualSpacing/>
        <w:rPr>
          <w:sz w:val="22"/>
          <w:szCs w:val="22"/>
        </w:rPr>
      </w:pPr>
      <w:r w:rsidRPr="00287F67">
        <w:rPr>
          <w:sz w:val="22"/>
          <w:szCs w:val="22"/>
        </w:rPr>
        <w:t>1998</w:t>
      </w:r>
      <w:r w:rsidRPr="00287F67">
        <w:rPr>
          <w:sz w:val="22"/>
          <w:szCs w:val="22"/>
        </w:rPr>
        <w:tab/>
      </w:r>
      <w:r w:rsidRPr="00287F67">
        <w:rPr>
          <w:sz w:val="22"/>
          <w:szCs w:val="22"/>
        </w:rPr>
        <w:tab/>
      </w:r>
      <w:r w:rsidRPr="004A6EFF">
        <w:rPr>
          <w:b/>
          <w:sz w:val="22"/>
          <w:szCs w:val="22"/>
        </w:rPr>
        <w:t xml:space="preserve">Intern, </w:t>
      </w:r>
      <w:r w:rsidR="007B6005" w:rsidRPr="004A6EFF">
        <w:rPr>
          <w:b/>
          <w:sz w:val="22"/>
          <w:szCs w:val="22"/>
        </w:rPr>
        <w:t xml:space="preserve">Carl </w:t>
      </w:r>
      <w:proofErr w:type="spellStart"/>
      <w:r w:rsidR="007B6005" w:rsidRPr="004A6EFF">
        <w:rPr>
          <w:b/>
          <w:sz w:val="22"/>
          <w:szCs w:val="22"/>
        </w:rPr>
        <w:t>Hanser</w:t>
      </w:r>
      <w:proofErr w:type="spellEnd"/>
      <w:r w:rsidR="007B6005" w:rsidRPr="004A6EFF">
        <w:rPr>
          <w:b/>
          <w:sz w:val="22"/>
          <w:szCs w:val="22"/>
        </w:rPr>
        <w:t xml:space="preserve"> Publishers, Munich, Germany</w:t>
      </w:r>
      <w:r w:rsidR="007B6005" w:rsidRPr="00287F67">
        <w:rPr>
          <w:sz w:val="22"/>
          <w:szCs w:val="22"/>
        </w:rPr>
        <w:t xml:space="preserve"> </w:t>
      </w:r>
    </w:p>
    <w:p w:rsidR="007B6005" w:rsidRPr="00287F67" w:rsidRDefault="007B6005" w:rsidP="00287F67">
      <w:pPr>
        <w:contextualSpacing/>
        <w:rPr>
          <w:sz w:val="22"/>
          <w:szCs w:val="22"/>
        </w:rPr>
      </w:pPr>
    </w:p>
    <w:p w:rsidR="007B6005" w:rsidRPr="004A6EFF" w:rsidRDefault="00287F67" w:rsidP="00287F67">
      <w:pPr>
        <w:ind w:left="708" w:firstLine="708"/>
        <w:contextualSpacing/>
        <w:rPr>
          <w:b/>
          <w:sz w:val="22"/>
          <w:szCs w:val="22"/>
        </w:rPr>
      </w:pPr>
      <w:r w:rsidRPr="004A6EFF">
        <w:rPr>
          <w:b/>
          <w:sz w:val="22"/>
          <w:szCs w:val="22"/>
        </w:rPr>
        <w:t xml:space="preserve">Intern, </w:t>
      </w:r>
      <w:r w:rsidR="007B6005" w:rsidRPr="004A6EFF">
        <w:rPr>
          <w:b/>
          <w:sz w:val="22"/>
          <w:szCs w:val="22"/>
        </w:rPr>
        <w:t xml:space="preserve">Bookstore </w:t>
      </w:r>
      <w:proofErr w:type="spellStart"/>
      <w:r w:rsidR="007B6005" w:rsidRPr="004A6EFF">
        <w:rPr>
          <w:b/>
          <w:sz w:val="22"/>
          <w:szCs w:val="22"/>
        </w:rPr>
        <w:t>Hugendubel</w:t>
      </w:r>
      <w:proofErr w:type="spellEnd"/>
      <w:r w:rsidR="007B6005" w:rsidRPr="004A6EFF">
        <w:rPr>
          <w:b/>
          <w:sz w:val="22"/>
          <w:szCs w:val="22"/>
        </w:rPr>
        <w:t xml:space="preserve">, Munich, Germany </w:t>
      </w:r>
    </w:p>
    <w:p w:rsidR="007B6005" w:rsidRDefault="007B6005" w:rsidP="00287F67">
      <w:pPr>
        <w:contextualSpacing/>
        <w:rPr>
          <w:sz w:val="22"/>
          <w:szCs w:val="22"/>
        </w:rPr>
      </w:pPr>
    </w:p>
    <w:p w:rsidR="003A1233" w:rsidRDefault="003A1233" w:rsidP="00287F67">
      <w:pPr>
        <w:contextualSpacing/>
        <w:rPr>
          <w:sz w:val="22"/>
          <w:szCs w:val="22"/>
        </w:rPr>
      </w:pPr>
      <w:r>
        <w:rPr>
          <w:sz w:val="22"/>
          <w:szCs w:val="22"/>
        </w:rPr>
        <w:t>1993</w:t>
      </w:r>
      <w:r w:rsidRPr="005E2F5C">
        <w:rPr>
          <w:sz w:val="22"/>
          <w:szCs w:val="22"/>
        </w:rPr>
        <w:t>–</w:t>
      </w:r>
      <w:r>
        <w:rPr>
          <w:sz w:val="22"/>
          <w:szCs w:val="22"/>
        </w:rPr>
        <w:t>1995</w:t>
      </w:r>
      <w:r>
        <w:rPr>
          <w:sz w:val="22"/>
          <w:szCs w:val="22"/>
        </w:rPr>
        <w:tab/>
      </w:r>
      <w:r w:rsidRPr="003A1233">
        <w:rPr>
          <w:b/>
          <w:sz w:val="22"/>
          <w:szCs w:val="22"/>
        </w:rPr>
        <w:t>Teacher Assistant, Johannes-</w:t>
      </w:r>
      <w:proofErr w:type="spellStart"/>
      <w:r w:rsidRPr="003A1233">
        <w:rPr>
          <w:b/>
          <w:sz w:val="22"/>
          <w:szCs w:val="22"/>
        </w:rPr>
        <w:t>Schule</w:t>
      </w:r>
      <w:proofErr w:type="spellEnd"/>
      <w:r w:rsidRPr="003A1233">
        <w:rPr>
          <w:b/>
          <w:sz w:val="22"/>
          <w:szCs w:val="22"/>
        </w:rPr>
        <w:t>, Bonn, Germany</w:t>
      </w:r>
    </w:p>
    <w:p w:rsidR="003A1233" w:rsidRPr="00CC7D20" w:rsidRDefault="003A1233" w:rsidP="00287F67">
      <w:pPr>
        <w:contextualSpacing/>
        <w:rPr>
          <w:sz w:val="8"/>
          <w:szCs w:val="8"/>
        </w:rPr>
      </w:pPr>
      <w:r>
        <w:rPr>
          <w:sz w:val="22"/>
          <w:szCs w:val="22"/>
        </w:rPr>
        <w:tab/>
      </w:r>
      <w:r>
        <w:rPr>
          <w:sz w:val="22"/>
          <w:szCs w:val="22"/>
        </w:rPr>
        <w:tab/>
      </w:r>
    </w:p>
    <w:p w:rsidR="003A1233" w:rsidRPr="00CB487B" w:rsidRDefault="00DA6E55" w:rsidP="00CB487B">
      <w:pPr>
        <w:pStyle w:val="PlainText"/>
        <w:numPr>
          <w:ilvl w:val="0"/>
          <w:numId w:val="32"/>
        </w:numPr>
        <w:contextualSpacing/>
        <w:rPr>
          <w:rFonts w:ascii="Times New Roman" w:hAnsi="Times New Roman" w:cs="Times New Roman"/>
          <w:szCs w:val="22"/>
          <w:lang w:val="en-US"/>
        </w:rPr>
      </w:pPr>
      <w:r w:rsidRPr="00CB487B">
        <w:rPr>
          <w:rFonts w:ascii="Times New Roman" w:hAnsi="Times New Roman" w:cs="Times New Roman"/>
          <w:szCs w:val="22"/>
          <w:lang w:val="en-US"/>
        </w:rPr>
        <w:t xml:space="preserve">Assisted the teacher of a grade 6/7 class for disabled children as part of the </w:t>
      </w:r>
      <w:r w:rsidRPr="00CB487B">
        <w:rPr>
          <w:rFonts w:ascii="Times New Roman" w:hAnsi="Times New Roman" w:cs="Times New Roman"/>
          <w:szCs w:val="22"/>
          <w:lang w:val="en-US"/>
        </w:rPr>
        <w:br/>
        <w:t>Alternative Civilian Service for Conscientious Objectors in Germany</w:t>
      </w:r>
    </w:p>
    <w:p w:rsidR="003A1233" w:rsidRPr="00287F67" w:rsidRDefault="003A1233" w:rsidP="00287F67">
      <w:pPr>
        <w:contextualSpacing/>
        <w:rPr>
          <w:sz w:val="22"/>
          <w:szCs w:val="22"/>
        </w:rPr>
      </w:pPr>
    </w:p>
    <w:p w:rsidR="007B6005" w:rsidRPr="004A6EFF" w:rsidRDefault="00287F67" w:rsidP="00287F67">
      <w:pPr>
        <w:contextualSpacing/>
        <w:rPr>
          <w:b/>
          <w:sz w:val="22"/>
          <w:szCs w:val="22"/>
        </w:rPr>
      </w:pPr>
      <w:r w:rsidRPr="00287F67">
        <w:rPr>
          <w:sz w:val="22"/>
          <w:szCs w:val="22"/>
        </w:rPr>
        <w:t>1990</w:t>
      </w:r>
      <w:r w:rsidRPr="005E2F5C">
        <w:rPr>
          <w:sz w:val="22"/>
          <w:szCs w:val="22"/>
        </w:rPr>
        <w:t>–</w:t>
      </w:r>
      <w:r w:rsidRPr="00287F67">
        <w:rPr>
          <w:sz w:val="22"/>
          <w:szCs w:val="22"/>
        </w:rPr>
        <w:t xml:space="preserve">1991 </w:t>
      </w:r>
      <w:r w:rsidRPr="00287F67">
        <w:rPr>
          <w:sz w:val="22"/>
          <w:szCs w:val="22"/>
        </w:rPr>
        <w:tab/>
      </w:r>
      <w:r w:rsidRPr="004A6EFF">
        <w:rPr>
          <w:b/>
          <w:sz w:val="22"/>
          <w:szCs w:val="22"/>
        </w:rPr>
        <w:t xml:space="preserve">Assistant, </w:t>
      </w:r>
      <w:r w:rsidR="007B6005" w:rsidRPr="004A6EFF">
        <w:rPr>
          <w:b/>
          <w:sz w:val="22"/>
          <w:szCs w:val="22"/>
        </w:rPr>
        <w:t xml:space="preserve">Bookbindery </w:t>
      </w:r>
      <w:proofErr w:type="spellStart"/>
      <w:r w:rsidR="007B6005" w:rsidRPr="004A6EFF">
        <w:rPr>
          <w:b/>
          <w:sz w:val="22"/>
          <w:szCs w:val="22"/>
        </w:rPr>
        <w:t>Schmidkonz</w:t>
      </w:r>
      <w:proofErr w:type="spellEnd"/>
      <w:r w:rsidR="007B6005" w:rsidRPr="004A6EFF">
        <w:rPr>
          <w:b/>
          <w:sz w:val="22"/>
          <w:szCs w:val="22"/>
        </w:rPr>
        <w:t xml:space="preserve">, Munich, Germany </w:t>
      </w:r>
    </w:p>
    <w:p w:rsidR="007B6005" w:rsidRDefault="007B6005" w:rsidP="00287F67">
      <w:pPr>
        <w:contextualSpacing/>
        <w:rPr>
          <w:b/>
          <w:sz w:val="22"/>
          <w:szCs w:val="22"/>
        </w:rPr>
      </w:pPr>
    </w:p>
    <w:p w:rsidR="00DE1212" w:rsidRPr="004A6EFF" w:rsidRDefault="00DE1212" w:rsidP="00287F67">
      <w:pPr>
        <w:contextualSpacing/>
        <w:rPr>
          <w:b/>
          <w:sz w:val="22"/>
          <w:szCs w:val="22"/>
        </w:rPr>
      </w:pPr>
    </w:p>
    <w:p w:rsidR="00137695" w:rsidRPr="005E2F5C" w:rsidRDefault="00137695" w:rsidP="00287F67">
      <w:pPr>
        <w:ind w:left="1440" w:hanging="1440"/>
        <w:contextualSpacing/>
        <w:jc w:val="both"/>
        <w:rPr>
          <w:sz w:val="22"/>
          <w:szCs w:val="22"/>
        </w:rPr>
      </w:pPr>
      <w:r w:rsidRPr="005E2F5C">
        <w:rPr>
          <w:sz w:val="22"/>
          <w:szCs w:val="22"/>
          <w:u w:val="single"/>
        </w:rPr>
        <w:t xml:space="preserve">P R O F E S </w:t>
      </w:r>
      <w:proofErr w:type="spellStart"/>
      <w:r w:rsidRPr="005E2F5C">
        <w:rPr>
          <w:sz w:val="22"/>
          <w:szCs w:val="22"/>
          <w:u w:val="single"/>
        </w:rPr>
        <w:t>S</w:t>
      </w:r>
      <w:proofErr w:type="spellEnd"/>
      <w:r w:rsidRPr="005E2F5C">
        <w:rPr>
          <w:sz w:val="22"/>
          <w:szCs w:val="22"/>
          <w:u w:val="single"/>
        </w:rPr>
        <w:t xml:space="preserve"> I O N A L   M E M B E R S H I P S</w:t>
      </w:r>
    </w:p>
    <w:p w:rsidR="00350646" w:rsidRPr="00123473" w:rsidRDefault="00350646" w:rsidP="00287F67">
      <w:pPr>
        <w:ind w:left="1440" w:hanging="1440"/>
        <w:contextualSpacing/>
        <w:rPr>
          <w:sz w:val="8"/>
          <w:szCs w:val="8"/>
        </w:rPr>
      </w:pPr>
    </w:p>
    <w:p w:rsidR="00973856" w:rsidRDefault="00771D40" w:rsidP="00771D40">
      <w:pPr>
        <w:tabs>
          <w:tab w:val="left" w:pos="1170"/>
        </w:tabs>
        <w:ind w:left="1416" w:hanging="1424"/>
        <w:contextualSpacing/>
        <w:rPr>
          <w:sz w:val="22"/>
          <w:szCs w:val="22"/>
        </w:rPr>
      </w:pPr>
      <w:r w:rsidRPr="002A2C05">
        <w:rPr>
          <w:sz w:val="22"/>
          <w:szCs w:val="22"/>
        </w:rPr>
        <w:t>2016–present</w:t>
      </w:r>
      <w:r w:rsidRPr="002A2C05">
        <w:rPr>
          <w:sz w:val="22"/>
          <w:szCs w:val="22"/>
        </w:rPr>
        <w:tab/>
        <w:t>Canada</w:t>
      </w:r>
      <w:r w:rsidR="00973856">
        <w:rPr>
          <w:sz w:val="22"/>
          <w:szCs w:val="22"/>
        </w:rPr>
        <w:t xml:space="preserve"> Health Libraries Association </w:t>
      </w:r>
    </w:p>
    <w:p w:rsidR="00973856" w:rsidRPr="00973856" w:rsidRDefault="00973856" w:rsidP="00973856">
      <w:pPr>
        <w:tabs>
          <w:tab w:val="left" w:pos="1170"/>
        </w:tabs>
        <w:ind w:left="1416" w:hanging="1424"/>
        <w:contextualSpacing/>
        <w:rPr>
          <w:sz w:val="4"/>
          <w:szCs w:val="4"/>
        </w:rPr>
      </w:pPr>
    </w:p>
    <w:p w:rsidR="00401432" w:rsidRDefault="00771D40" w:rsidP="00401432">
      <w:pPr>
        <w:tabs>
          <w:tab w:val="left" w:pos="1170"/>
        </w:tabs>
        <w:ind w:left="1416" w:hanging="1424"/>
        <w:contextualSpacing/>
        <w:rPr>
          <w:sz w:val="22"/>
          <w:szCs w:val="22"/>
        </w:rPr>
      </w:pPr>
      <w:r w:rsidRPr="002A2C05">
        <w:rPr>
          <w:sz w:val="22"/>
          <w:szCs w:val="22"/>
        </w:rPr>
        <w:t>2016–present</w:t>
      </w:r>
      <w:r w:rsidRPr="002A2C05">
        <w:rPr>
          <w:sz w:val="22"/>
          <w:szCs w:val="22"/>
        </w:rPr>
        <w:tab/>
        <w:t xml:space="preserve">Health Libraries </w:t>
      </w:r>
      <w:r>
        <w:rPr>
          <w:sz w:val="22"/>
          <w:szCs w:val="22"/>
        </w:rPr>
        <w:t xml:space="preserve">Association of </w:t>
      </w:r>
      <w:r w:rsidR="00973856">
        <w:rPr>
          <w:sz w:val="22"/>
          <w:szCs w:val="22"/>
        </w:rPr>
        <w:t xml:space="preserve">British Columbia </w:t>
      </w:r>
    </w:p>
    <w:p w:rsidR="00973856" w:rsidRPr="00973856" w:rsidRDefault="00973856" w:rsidP="00973856">
      <w:pPr>
        <w:tabs>
          <w:tab w:val="left" w:pos="1170"/>
        </w:tabs>
        <w:ind w:left="1416" w:hanging="1424"/>
        <w:contextualSpacing/>
        <w:rPr>
          <w:sz w:val="4"/>
          <w:szCs w:val="4"/>
        </w:rPr>
      </w:pPr>
    </w:p>
    <w:p w:rsidR="00350646" w:rsidRPr="00123473" w:rsidRDefault="00350646" w:rsidP="00287F67">
      <w:pPr>
        <w:tabs>
          <w:tab w:val="left" w:pos="1170"/>
        </w:tabs>
        <w:ind w:left="-8"/>
        <w:contextualSpacing/>
        <w:rPr>
          <w:sz w:val="8"/>
          <w:szCs w:val="8"/>
        </w:rPr>
      </w:pPr>
      <w:r w:rsidRPr="00123473">
        <w:rPr>
          <w:sz w:val="8"/>
          <w:szCs w:val="8"/>
        </w:rPr>
        <w:t xml:space="preserve">                                                                            </w:t>
      </w:r>
    </w:p>
    <w:p w:rsidR="00123473" w:rsidRDefault="00287F67" w:rsidP="00287F67">
      <w:pPr>
        <w:tabs>
          <w:tab w:val="left" w:pos="1170"/>
        </w:tabs>
        <w:ind w:left="-8"/>
        <w:contextualSpacing/>
        <w:rPr>
          <w:sz w:val="22"/>
          <w:szCs w:val="22"/>
        </w:rPr>
      </w:pPr>
      <w:r>
        <w:rPr>
          <w:sz w:val="22"/>
          <w:szCs w:val="22"/>
        </w:rPr>
        <w:t>2010</w:t>
      </w:r>
      <w:r w:rsidRPr="005E2F5C">
        <w:rPr>
          <w:sz w:val="22"/>
          <w:szCs w:val="22"/>
        </w:rPr>
        <w:t>–</w:t>
      </w:r>
      <w:r w:rsidR="00CB487B">
        <w:rPr>
          <w:sz w:val="22"/>
          <w:szCs w:val="22"/>
        </w:rPr>
        <w:t>present</w:t>
      </w:r>
      <w:r w:rsidR="00123473">
        <w:rPr>
          <w:sz w:val="22"/>
          <w:szCs w:val="22"/>
        </w:rPr>
        <w:tab/>
      </w:r>
      <w:r w:rsidR="00350646" w:rsidRPr="005E2F5C">
        <w:rPr>
          <w:sz w:val="22"/>
          <w:szCs w:val="22"/>
        </w:rPr>
        <w:t>Member</w:t>
      </w:r>
      <w:r>
        <w:rPr>
          <w:sz w:val="22"/>
          <w:szCs w:val="22"/>
        </w:rPr>
        <w:t xml:space="preserve">, </w:t>
      </w:r>
      <w:r w:rsidR="00350646" w:rsidRPr="005E2F5C">
        <w:rPr>
          <w:sz w:val="22"/>
          <w:szCs w:val="22"/>
        </w:rPr>
        <w:t>Canadian Indexing Society</w:t>
      </w:r>
      <w:r w:rsidR="00350646" w:rsidRPr="005E2F5C">
        <w:rPr>
          <w:sz w:val="22"/>
          <w:szCs w:val="22"/>
        </w:rPr>
        <w:tab/>
      </w:r>
    </w:p>
    <w:p w:rsidR="00350646" w:rsidRPr="00123473" w:rsidRDefault="00350646" w:rsidP="00287F67">
      <w:pPr>
        <w:tabs>
          <w:tab w:val="left" w:pos="1170"/>
        </w:tabs>
        <w:ind w:left="-8"/>
        <w:contextualSpacing/>
        <w:rPr>
          <w:sz w:val="8"/>
          <w:szCs w:val="8"/>
        </w:rPr>
      </w:pPr>
      <w:r w:rsidRPr="00123473">
        <w:rPr>
          <w:sz w:val="8"/>
          <w:szCs w:val="8"/>
        </w:rPr>
        <w:tab/>
      </w:r>
      <w:r w:rsidRPr="00123473">
        <w:rPr>
          <w:sz w:val="8"/>
          <w:szCs w:val="8"/>
        </w:rPr>
        <w:tab/>
      </w:r>
      <w:r w:rsidRPr="00123473">
        <w:rPr>
          <w:sz w:val="8"/>
          <w:szCs w:val="8"/>
        </w:rPr>
        <w:tab/>
      </w:r>
      <w:r w:rsidRPr="00123473">
        <w:rPr>
          <w:sz w:val="8"/>
          <w:szCs w:val="8"/>
        </w:rPr>
        <w:tab/>
        <w:t xml:space="preserve">                               </w:t>
      </w:r>
    </w:p>
    <w:p w:rsidR="00123473" w:rsidRDefault="00123473" w:rsidP="00287F67">
      <w:pPr>
        <w:tabs>
          <w:tab w:val="left" w:pos="1170"/>
        </w:tabs>
        <w:ind w:left="-8"/>
        <w:contextualSpacing/>
        <w:rPr>
          <w:sz w:val="22"/>
          <w:szCs w:val="22"/>
        </w:rPr>
      </w:pPr>
      <w:r>
        <w:rPr>
          <w:sz w:val="22"/>
          <w:szCs w:val="22"/>
        </w:rPr>
        <w:t>2009</w:t>
      </w:r>
      <w:r w:rsidRPr="005E2F5C">
        <w:rPr>
          <w:sz w:val="22"/>
          <w:szCs w:val="22"/>
        </w:rPr>
        <w:t>–</w:t>
      </w:r>
      <w:r w:rsidR="00CB487B">
        <w:rPr>
          <w:sz w:val="22"/>
          <w:szCs w:val="22"/>
        </w:rPr>
        <w:t>present</w:t>
      </w:r>
      <w:r>
        <w:rPr>
          <w:sz w:val="22"/>
          <w:szCs w:val="22"/>
        </w:rPr>
        <w:tab/>
        <w:t xml:space="preserve">Member, German Network of Indexers </w:t>
      </w:r>
    </w:p>
    <w:p w:rsidR="00123473" w:rsidRPr="00123473" w:rsidRDefault="00123473" w:rsidP="00287F67">
      <w:pPr>
        <w:tabs>
          <w:tab w:val="left" w:pos="1170"/>
        </w:tabs>
        <w:ind w:left="-8"/>
        <w:contextualSpacing/>
        <w:rPr>
          <w:sz w:val="8"/>
          <w:szCs w:val="8"/>
        </w:rPr>
      </w:pPr>
    </w:p>
    <w:p w:rsidR="00123473" w:rsidRDefault="00123473" w:rsidP="00287F67">
      <w:pPr>
        <w:tabs>
          <w:tab w:val="left" w:pos="1170"/>
        </w:tabs>
        <w:ind w:left="-8"/>
        <w:contextualSpacing/>
        <w:rPr>
          <w:sz w:val="22"/>
          <w:szCs w:val="22"/>
        </w:rPr>
      </w:pPr>
      <w:r>
        <w:rPr>
          <w:sz w:val="22"/>
          <w:szCs w:val="22"/>
        </w:rPr>
        <w:t>2009</w:t>
      </w:r>
      <w:r w:rsidRPr="005E2F5C">
        <w:rPr>
          <w:sz w:val="22"/>
          <w:szCs w:val="22"/>
        </w:rPr>
        <w:t>–</w:t>
      </w:r>
      <w:r w:rsidR="00CB487B">
        <w:rPr>
          <w:sz w:val="22"/>
          <w:szCs w:val="22"/>
        </w:rPr>
        <w:t>present</w:t>
      </w:r>
      <w:r>
        <w:rPr>
          <w:sz w:val="22"/>
          <w:szCs w:val="22"/>
        </w:rPr>
        <w:tab/>
        <w:t xml:space="preserve">Member, </w:t>
      </w:r>
      <w:r w:rsidR="00350646" w:rsidRPr="005E2F5C">
        <w:rPr>
          <w:sz w:val="22"/>
          <w:szCs w:val="22"/>
        </w:rPr>
        <w:t>Society of Indexers</w:t>
      </w:r>
      <w:r>
        <w:rPr>
          <w:sz w:val="22"/>
          <w:szCs w:val="22"/>
        </w:rPr>
        <w:t xml:space="preserve"> (</w:t>
      </w:r>
      <w:r w:rsidR="00350646" w:rsidRPr="005E2F5C">
        <w:rPr>
          <w:sz w:val="22"/>
          <w:szCs w:val="22"/>
        </w:rPr>
        <w:t>United Kingdom</w:t>
      </w:r>
      <w:r>
        <w:rPr>
          <w:sz w:val="22"/>
          <w:szCs w:val="22"/>
        </w:rPr>
        <w:t>)</w:t>
      </w:r>
      <w:r w:rsidR="00350646" w:rsidRPr="005E2F5C">
        <w:rPr>
          <w:sz w:val="22"/>
          <w:szCs w:val="22"/>
        </w:rPr>
        <w:tab/>
      </w:r>
    </w:p>
    <w:p w:rsidR="00A45EDC" w:rsidRPr="00123473" w:rsidRDefault="00A45EDC" w:rsidP="00A45EDC">
      <w:pPr>
        <w:tabs>
          <w:tab w:val="left" w:pos="1170"/>
        </w:tabs>
        <w:ind w:left="-8"/>
        <w:contextualSpacing/>
        <w:rPr>
          <w:b/>
          <w:sz w:val="8"/>
          <w:szCs w:val="8"/>
        </w:rPr>
      </w:pPr>
      <w:r w:rsidRPr="00123473">
        <w:rPr>
          <w:b/>
          <w:sz w:val="8"/>
          <w:szCs w:val="8"/>
        </w:rPr>
        <w:tab/>
        <w:t xml:space="preserve">                                 </w:t>
      </w:r>
    </w:p>
    <w:p w:rsidR="00A45EDC" w:rsidRPr="005E2F5C" w:rsidRDefault="00A45EDC" w:rsidP="00A45EDC">
      <w:pPr>
        <w:contextualSpacing/>
        <w:rPr>
          <w:b/>
          <w:sz w:val="22"/>
          <w:szCs w:val="22"/>
        </w:rPr>
      </w:pPr>
      <w:r>
        <w:rPr>
          <w:sz w:val="22"/>
          <w:szCs w:val="22"/>
        </w:rPr>
        <w:t>2010</w:t>
      </w:r>
      <w:r w:rsidRPr="005E2F5C">
        <w:rPr>
          <w:sz w:val="22"/>
          <w:szCs w:val="22"/>
        </w:rPr>
        <w:t>–</w:t>
      </w:r>
      <w:r>
        <w:rPr>
          <w:sz w:val="22"/>
          <w:szCs w:val="22"/>
        </w:rPr>
        <w:t>2015</w:t>
      </w:r>
      <w:r>
        <w:rPr>
          <w:sz w:val="22"/>
          <w:szCs w:val="22"/>
        </w:rPr>
        <w:tab/>
        <w:t>Member, Society for Knowledge Organization</w:t>
      </w:r>
    </w:p>
    <w:p w:rsidR="00137695" w:rsidRPr="00123473" w:rsidRDefault="00350646" w:rsidP="00287F67">
      <w:pPr>
        <w:tabs>
          <w:tab w:val="left" w:pos="1170"/>
        </w:tabs>
        <w:ind w:left="-8"/>
        <w:contextualSpacing/>
        <w:rPr>
          <w:b/>
          <w:sz w:val="8"/>
          <w:szCs w:val="8"/>
        </w:rPr>
      </w:pPr>
      <w:r w:rsidRPr="00123473">
        <w:rPr>
          <w:b/>
          <w:sz w:val="8"/>
          <w:szCs w:val="8"/>
        </w:rPr>
        <w:tab/>
        <w:t xml:space="preserve">                                 </w:t>
      </w:r>
    </w:p>
    <w:p w:rsidR="00DA0E15" w:rsidRDefault="00123473" w:rsidP="00287F67">
      <w:pPr>
        <w:contextualSpacing/>
        <w:rPr>
          <w:sz w:val="22"/>
          <w:szCs w:val="22"/>
        </w:rPr>
      </w:pPr>
      <w:r>
        <w:rPr>
          <w:sz w:val="22"/>
          <w:szCs w:val="22"/>
        </w:rPr>
        <w:t>2009</w:t>
      </w:r>
      <w:r w:rsidRPr="005E2F5C">
        <w:rPr>
          <w:sz w:val="22"/>
          <w:szCs w:val="22"/>
        </w:rPr>
        <w:t>–</w:t>
      </w:r>
      <w:r w:rsidR="00E57CFC">
        <w:rPr>
          <w:sz w:val="22"/>
          <w:szCs w:val="22"/>
        </w:rPr>
        <w:t>2013</w:t>
      </w:r>
      <w:r>
        <w:rPr>
          <w:sz w:val="22"/>
          <w:szCs w:val="22"/>
        </w:rPr>
        <w:tab/>
        <w:t xml:space="preserve">President and Founding Member, Salomon </w:t>
      </w:r>
      <w:proofErr w:type="spellStart"/>
      <w:r>
        <w:rPr>
          <w:sz w:val="22"/>
          <w:szCs w:val="22"/>
        </w:rPr>
        <w:t>Maimon</w:t>
      </w:r>
      <w:proofErr w:type="spellEnd"/>
      <w:r>
        <w:rPr>
          <w:sz w:val="22"/>
          <w:szCs w:val="22"/>
        </w:rPr>
        <w:t xml:space="preserve"> Society </w:t>
      </w:r>
    </w:p>
    <w:p w:rsidR="008613D1" w:rsidRDefault="008613D1" w:rsidP="00287F67">
      <w:pPr>
        <w:contextualSpacing/>
        <w:rPr>
          <w:b/>
          <w:sz w:val="22"/>
          <w:szCs w:val="22"/>
        </w:rPr>
      </w:pPr>
    </w:p>
    <w:p w:rsidR="008613D1" w:rsidRDefault="008613D1" w:rsidP="00287F67">
      <w:pPr>
        <w:contextualSpacing/>
        <w:rPr>
          <w:b/>
          <w:sz w:val="22"/>
          <w:szCs w:val="22"/>
        </w:rPr>
      </w:pPr>
    </w:p>
    <w:p w:rsidR="008613D1" w:rsidRDefault="008613D1" w:rsidP="008613D1">
      <w:pPr>
        <w:contextualSpacing/>
        <w:jc w:val="both"/>
        <w:rPr>
          <w:sz w:val="22"/>
          <w:szCs w:val="22"/>
          <w:u w:val="single"/>
        </w:rPr>
      </w:pPr>
      <w:r w:rsidRPr="005E2F5C">
        <w:rPr>
          <w:sz w:val="22"/>
          <w:szCs w:val="22"/>
          <w:u w:val="single"/>
        </w:rPr>
        <w:t xml:space="preserve">P R O F E S </w:t>
      </w:r>
      <w:proofErr w:type="spellStart"/>
      <w:r w:rsidRPr="005E2F5C">
        <w:rPr>
          <w:sz w:val="22"/>
          <w:szCs w:val="22"/>
          <w:u w:val="single"/>
        </w:rPr>
        <w:t>S</w:t>
      </w:r>
      <w:proofErr w:type="spellEnd"/>
      <w:r w:rsidRPr="005E2F5C">
        <w:rPr>
          <w:sz w:val="22"/>
          <w:szCs w:val="22"/>
          <w:u w:val="single"/>
        </w:rPr>
        <w:t xml:space="preserve"> I O N A L   E X P E R I E N C E</w:t>
      </w:r>
    </w:p>
    <w:p w:rsidR="008613D1" w:rsidRPr="00287F67" w:rsidRDefault="008613D1" w:rsidP="008613D1">
      <w:pPr>
        <w:contextualSpacing/>
        <w:jc w:val="both"/>
        <w:rPr>
          <w:sz w:val="8"/>
          <w:szCs w:val="8"/>
          <w:u w:val="single"/>
        </w:rPr>
      </w:pPr>
    </w:p>
    <w:p w:rsidR="008613D1" w:rsidRPr="00FC2F58" w:rsidRDefault="008613D1" w:rsidP="008613D1">
      <w:pPr>
        <w:ind w:left="1410" w:hanging="1410"/>
        <w:contextualSpacing/>
        <w:rPr>
          <w:b/>
          <w:sz w:val="22"/>
          <w:szCs w:val="22"/>
        </w:rPr>
      </w:pPr>
      <w:r w:rsidRPr="00FC2F58">
        <w:rPr>
          <w:sz w:val="22"/>
          <w:szCs w:val="22"/>
        </w:rPr>
        <w:t>2018–present</w:t>
      </w:r>
      <w:r w:rsidRPr="00FC2F58">
        <w:rPr>
          <w:sz w:val="22"/>
          <w:szCs w:val="22"/>
        </w:rPr>
        <w:tab/>
      </w:r>
      <w:r w:rsidRPr="00FC2F58">
        <w:rPr>
          <w:b/>
          <w:sz w:val="22"/>
          <w:szCs w:val="22"/>
        </w:rPr>
        <w:t>Sessional Instructor, University of British Columbia, Language &amp; Literacy Education, Teacher-Librarianship, Vancouver, BC</w:t>
      </w:r>
    </w:p>
    <w:p w:rsidR="008613D1" w:rsidRPr="00FC2F58" w:rsidRDefault="008613D1" w:rsidP="008613D1">
      <w:pPr>
        <w:ind w:left="1410"/>
        <w:contextualSpacing/>
        <w:rPr>
          <w:b/>
          <w:sz w:val="22"/>
          <w:szCs w:val="22"/>
        </w:rPr>
      </w:pPr>
    </w:p>
    <w:p w:rsidR="008613D1" w:rsidRPr="00FC2F58" w:rsidRDefault="008613D1" w:rsidP="008613D1">
      <w:pPr>
        <w:pStyle w:val="ListParagraph"/>
        <w:numPr>
          <w:ilvl w:val="0"/>
          <w:numId w:val="32"/>
        </w:numPr>
        <w:rPr>
          <w:rFonts w:ascii="Times New Roman" w:hAnsi="Times New Roman" w:cs="Times New Roman"/>
        </w:rPr>
      </w:pPr>
      <w:r w:rsidRPr="00FC2F58">
        <w:rPr>
          <w:rFonts w:ascii="Times New Roman" w:hAnsi="Times New Roman" w:cs="Times New Roman"/>
        </w:rPr>
        <w:t>Teach LIBE 465: Organization of Learning Resources as well as LIBE 467: Information Services</w:t>
      </w:r>
    </w:p>
    <w:p w:rsidR="008613D1" w:rsidRDefault="008613D1" w:rsidP="008613D1">
      <w:pPr>
        <w:ind w:left="1410" w:hanging="1410"/>
        <w:contextualSpacing/>
        <w:rPr>
          <w:b/>
          <w:sz w:val="22"/>
          <w:szCs w:val="22"/>
        </w:rPr>
      </w:pPr>
      <w:r>
        <w:rPr>
          <w:sz w:val="22"/>
          <w:szCs w:val="22"/>
        </w:rPr>
        <w:t>2018</w:t>
      </w:r>
      <w:r w:rsidRPr="005E2F5C">
        <w:rPr>
          <w:sz w:val="22"/>
          <w:szCs w:val="22"/>
        </w:rPr>
        <w:t>–</w:t>
      </w:r>
      <w:r>
        <w:rPr>
          <w:sz w:val="22"/>
          <w:szCs w:val="22"/>
        </w:rPr>
        <w:t>present</w:t>
      </w:r>
      <w:r>
        <w:rPr>
          <w:sz w:val="22"/>
          <w:szCs w:val="22"/>
        </w:rPr>
        <w:tab/>
      </w:r>
      <w:r>
        <w:rPr>
          <w:b/>
          <w:sz w:val="22"/>
          <w:szCs w:val="22"/>
        </w:rPr>
        <w:t xml:space="preserve">Bibliographer, BC Studies: The British Columbian Quarterly, </w:t>
      </w:r>
    </w:p>
    <w:p w:rsidR="008613D1" w:rsidRDefault="008613D1" w:rsidP="008613D1">
      <w:pPr>
        <w:ind w:left="1410"/>
        <w:contextualSpacing/>
        <w:rPr>
          <w:sz w:val="22"/>
          <w:szCs w:val="22"/>
        </w:rPr>
      </w:pPr>
      <w:r w:rsidRPr="009762A2">
        <w:rPr>
          <w:b/>
          <w:sz w:val="22"/>
          <w:szCs w:val="22"/>
        </w:rPr>
        <w:t>Vancouver, BC</w:t>
      </w:r>
    </w:p>
    <w:p w:rsidR="008613D1" w:rsidRPr="009762A2" w:rsidRDefault="008613D1" w:rsidP="008613D1">
      <w:pPr>
        <w:ind w:left="1410"/>
        <w:contextualSpacing/>
        <w:rPr>
          <w:b/>
          <w:sz w:val="8"/>
          <w:szCs w:val="8"/>
        </w:rPr>
      </w:pPr>
    </w:p>
    <w:p w:rsidR="008613D1" w:rsidRPr="009762A2" w:rsidRDefault="008613D1" w:rsidP="008613D1">
      <w:pPr>
        <w:pStyle w:val="ListParagraph"/>
        <w:numPr>
          <w:ilvl w:val="0"/>
          <w:numId w:val="32"/>
        </w:numPr>
        <w:rPr>
          <w:rFonts w:ascii="Times New Roman" w:hAnsi="Times New Roman" w:cs="Times New Roman"/>
        </w:rPr>
      </w:pPr>
      <w:r>
        <w:rPr>
          <w:rFonts w:ascii="Times New Roman" w:hAnsi="Times New Roman" w:cs="Times New Roman"/>
        </w:rPr>
        <w:t>Compile the quarterly bibliography on studies of British Columbia and created a list of subject terms for the classified display of the bibliography on the journal’s website</w:t>
      </w:r>
    </w:p>
    <w:p w:rsidR="008613D1" w:rsidRDefault="008613D1" w:rsidP="008613D1">
      <w:pPr>
        <w:ind w:left="1410" w:hanging="1410"/>
        <w:contextualSpacing/>
        <w:rPr>
          <w:sz w:val="22"/>
          <w:szCs w:val="22"/>
        </w:rPr>
      </w:pPr>
      <w:r>
        <w:rPr>
          <w:sz w:val="22"/>
          <w:szCs w:val="22"/>
        </w:rPr>
        <w:t>2017</w:t>
      </w:r>
      <w:r w:rsidRPr="005E2F5C">
        <w:rPr>
          <w:sz w:val="22"/>
          <w:szCs w:val="22"/>
        </w:rPr>
        <w:t>–</w:t>
      </w:r>
      <w:r>
        <w:rPr>
          <w:sz w:val="22"/>
          <w:szCs w:val="22"/>
        </w:rPr>
        <w:t>present</w:t>
      </w:r>
      <w:r>
        <w:rPr>
          <w:sz w:val="22"/>
          <w:szCs w:val="22"/>
        </w:rPr>
        <w:tab/>
      </w:r>
      <w:r w:rsidRPr="009762A2">
        <w:rPr>
          <w:b/>
          <w:sz w:val="22"/>
          <w:szCs w:val="22"/>
        </w:rPr>
        <w:t>Instructor, Simon Fraser University, Vancouver, BC</w:t>
      </w:r>
    </w:p>
    <w:p w:rsidR="008613D1" w:rsidRPr="009762A2" w:rsidRDefault="008613D1" w:rsidP="008613D1">
      <w:pPr>
        <w:ind w:left="1410"/>
        <w:contextualSpacing/>
        <w:rPr>
          <w:b/>
          <w:sz w:val="8"/>
          <w:szCs w:val="8"/>
        </w:rPr>
      </w:pPr>
    </w:p>
    <w:p w:rsidR="008613D1" w:rsidRPr="009762A2" w:rsidRDefault="008613D1" w:rsidP="008613D1">
      <w:pPr>
        <w:pStyle w:val="ListParagraph"/>
        <w:numPr>
          <w:ilvl w:val="0"/>
          <w:numId w:val="32"/>
        </w:numPr>
        <w:rPr>
          <w:rFonts w:ascii="Times New Roman" w:hAnsi="Times New Roman" w:cs="Times New Roman"/>
        </w:rPr>
      </w:pPr>
      <w:r w:rsidRPr="009762A2">
        <w:rPr>
          <w:rFonts w:ascii="Times New Roman" w:hAnsi="Times New Roman" w:cs="Times New Roman"/>
        </w:rPr>
        <w:t>T</w:t>
      </w:r>
      <w:r>
        <w:rPr>
          <w:rFonts w:ascii="Times New Roman" w:hAnsi="Times New Roman" w:cs="Times New Roman"/>
        </w:rPr>
        <w:t xml:space="preserve">each </w:t>
      </w:r>
      <w:r w:rsidRPr="00A26B3B">
        <w:rPr>
          <w:rFonts w:ascii="Times New Roman" w:hAnsi="Times New Roman" w:cs="Times New Roman"/>
        </w:rPr>
        <w:t>TCOM230: Indexing: An Essential Art and Science</w:t>
      </w:r>
      <w:r w:rsidRPr="002F0A41">
        <w:rPr>
          <w:i/>
        </w:rPr>
        <w:t xml:space="preserve"> </w:t>
      </w:r>
    </w:p>
    <w:p w:rsidR="008613D1" w:rsidRPr="009762A2" w:rsidRDefault="008613D1" w:rsidP="008613D1">
      <w:pPr>
        <w:ind w:left="1410" w:hanging="1410"/>
        <w:contextualSpacing/>
        <w:rPr>
          <w:b/>
          <w:sz w:val="22"/>
          <w:szCs w:val="22"/>
        </w:rPr>
      </w:pPr>
      <w:r>
        <w:rPr>
          <w:sz w:val="22"/>
          <w:szCs w:val="22"/>
        </w:rPr>
        <w:t>2014</w:t>
      </w:r>
      <w:r w:rsidRPr="005E2F5C">
        <w:rPr>
          <w:sz w:val="22"/>
          <w:szCs w:val="22"/>
        </w:rPr>
        <w:t>–</w:t>
      </w:r>
      <w:r>
        <w:rPr>
          <w:sz w:val="22"/>
          <w:szCs w:val="22"/>
        </w:rPr>
        <w:t>present</w:t>
      </w:r>
      <w:r>
        <w:rPr>
          <w:sz w:val="22"/>
          <w:szCs w:val="22"/>
        </w:rPr>
        <w:tab/>
      </w:r>
      <w:r>
        <w:rPr>
          <w:b/>
          <w:sz w:val="22"/>
          <w:szCs w:val="22"/>
        </w:rPr>
        <w:t>Sessional Instructor</w:t>
      </w:r>
      <w:r w:rsidRPr="009762A2">
        <w:rPr>
          <w:b/>
          <w:sz w:val="22"/>
          <w:szCs w:val="22"/>
        </w:rPr>
        <w:t xml:space="preserve">, University of British Columbia, </w:t>
      </w:r>
      <w:proofErr w:type="spellStart"/>
      <w:r>
        <w:rPr>
          <w:b/>
          <w:sz w:val="22"/>
          <w:szCs w:val="22"/>
        </w:rPr>
        <w:t>iSchool</w:t>
      </w:r>
      <w:proofErr w:type="spellEnd"/>
      <w:r>
        <w:rPr>
          <w:b/>
          <w:sz w:val="22"/>
          <w:szCs w:val="22"/>
        </w:rPr>
        <w:t xml:space="preserve"> (Library, Archival and Information Studies), </w:t>
      </w:r>
      <w:r w:rsidRPr="009762A2">
        <w:rPr>
          <w:b/>
          <w:sz w:val="22"/>
          <w:szCs w:val="22"/>
        </w:rPr>
        <w:t>Vancouver, BC</w:t>
      </w:r>
    </w:p>
    <w:p w:rsidR="008613D1" w:rsidRPr="009762A2" w:rsidRDefault="008613D1" w:rsidP="008613D1">
      <w:pPr>
        <w:ind w:left="1410"/>
        <w:contextualSpacing/>
        <w:rPr>
          <w:b/>
          <w:sz w:val="8"/>
          <w:szCs w:val="8"/>
        </w:rPr>
      </w:pPr>
    </w:p>
    <w:p w:rsidR="008613D1" w:rsidRPr="009762A2" w:rsidRDefault="008613D1" w:rsidP="008613D1">
      <w:pPr>
        <w:pStyle w:val="ListParagraph"/>
        <w:numPr>
          <w:ilvl w:val="0"/>
          <w:numId w:val="32"/>
        </w:numPr>
        <w:rPr>
          <w:rFonts w:ascii="Times New Roman" w:hAnsi="Times New Roman" w:cs="Times New Roman"/>
        </w:rPr>
      </w:pPr>
      <w:r w:rsidRPr="009762A2">
        <w:rPr>
          <w:rFonts w:ascii="Times New Roman" w:hAnsi="Times New Roman" w:cs="Times New Roman"/>
        </w:rPr>
        <w:t>Teach LIBR 511 Cataloguing &amp; Classification as well as LIBR 512 Indexing</w:t>
      </w:r>
    </w:p>
    <w:p w:rsidR="008613D1" w:rsidRPr="00287F67" w:rsidRDefault="008613D1" w:rsidP="008613D1">
      <w:pPr>
        <w:contextualSpacing/>
        <w:rPr>
          <w:sz w:val="22"/>
          <w:szCs w:val="22"/>
        </w:rPr>
      </w:pPr>
      <w:r w:rsidRPr="00287F67">
        <w:rPr>
          <w:sz w:val="22"/>
          <w:szCs w:val="22"/>
        </w:rPr>
        <w:t>200</w:t>
      </w:r>
      <w:r>
        <w:rPr>
          <w:sz w:val="22"/>
          <w:szCs w:val="22"/>
        </w:rPr>
        <w:t>4</w:t>
      </w:r>
      <w:r w:rsidRPr="005E2F5C">
        <w:rPr>
          <w:sz w:val="22"/>
          <w:szCs w:val="22"/>
        </w:rPr>
        <w:t>–</w:t>
      </w:r>
      <w:r>
        <w:rPr>
          <w:sz w:val="22"/>
          <w:szCs w:val="22"/>
        </w:rPr>
        <w:t>present</w:t>
      </w:r>
      <w:r w:rsidRPr="00287F67">
        <w:rPr>
          <w:sz w:val="22"/>
          <w:szCs w:val="22"/>
        </w:rPr>
        <w:tab/>
      </w:r>
      <w:r w:rsidRPr="004A6EFF">
        <w:rPr>
          <w:b/>
          <w:sz w:val="22"/>
          <w:szCs w:val="22"/>
        </w:rPr>
        <w:t>Freelance Indexer</w:t>
      </w:r>
      <w:r w:rsidRPr="00287F67">
        <w:rPr>
          <w:sz w:val="22"/>
          <w:szCs w:val="22"/>
        </w:rPr>
        <w:tab/>
      </w:r>
    </w:p>
    <w:p w:rsidR="008613D1" w:rsidRPr="00287F67" w:rsidRDefault="008613D1" w:rsidP="008613D1">
      <w:pPr>
        <w:ind w:left="1410"/>
        <w:contextualSpacing/>
        <w:rPr>
          <w:sz w:val="8"/>
          <w:szCs w:val="8"/>
        </w:rPr>
      </w:pPr>
    </w:p>
    <w:p w:rsidR="008613D1" w:rsidRDefault="008613D1" w:rsidP="008613D1">
      <w:pPr>
        <w:pStyle w:val="PlainText"/>
        <w:numPr>
          <w:ilvl w:val="0"/>
          <w:numId w:val="32"/>
        </w:numPr>
        <w:contextualSpacing/>
        <w:rPr>
          <w:rFonts w:ascii="Times New Roman" w:hAnsi="Times New Roman" w:cs="Times New Roman"/>
          <w:szCs w:val="22"/>
          <w:lang w:val="en-US"/>
        </w:rPr>
      </w:pPr>
      <w:r w:rsidRPr="00CB487B">
        <w:rPr>
          <w:rFonts w:ascii="Times New Roman" w:hAnsi="Times New Roman" w:cs="Times New Roman"/>
          <w:szCs w:val="22"/>
          <w:lang w:val="en-US"/>
        </w:rPr>
        <w:t>Index books (</w:t>
      </w:r>
      <w:r>
        <w:rPr>
          <w:rFonts w:ascii="Times New Roman" w:hAnsi="Times New Roman" w:cs="Times New Roman"/>
          <w:szCs w:val="22"/>
          <w:lang w:val="en-US"/>
        </w:rPr>
        <w:t xml:space="preserve">SUNY Press, Princeton University Press, Cambridge University Press, </w:t>
      </w:r>
      <w:proofErr w:type="spellStart"/>
      <w:r>
        <w:rPr>
          <w:rFonts w:ascii="Times New Roman" w:hAnsi="Times New Roman" w:cs="Times New Roman"/>
          <w:szCs w:val="22"/>
          <w:lang w:val="en-US"/>
        </w:rPr>
        <w:t>Rowman</w:t>
      </w:r>
      <w:proofErr w:type="spellEnd"/>
      <w:r>
        <w:rPr>
          <w:rFonts w:ascii="Times New Roman" w:hAnsi="Times New Roman" w:cs="Times New Roman"/>
          <w:szCs w:val="22"/>
          <w:lang w:val="en-US"/>
        </w:rPr>
        <w:t xml:space="preserve"> &amp; Littlefield, </w:t>
      </w:r>
      <w:r w:rsidRPr="00CB487B">
        <w:rPr>
          <w:rFonts w:ascii="Times New Roman" w:hAnsi="Times New Roman" w:cs="Times New Roman"/>
          <w:szCs w:val="22"/>
          <w:lang w:val="en-US"/>
        </w:rPr>
        <w:t xml:space="preserve">MIT Press, Oxford University Press, </w:t>
      </w:r>
      <w:r>
        <w:rPr>
          <w:rFonts w:ascii="Times New Roman" w:hAnsi="Times New Roman" w:cs="Times New Roman"/>
          <w:szCs w:val="22"/>
          <w:lang w:val="en-US"/>
        </w:rPr>
        <w:t xml:space="preserve">Kluwer, </w:t>
      </w:r>
      <w:proofErr w:type="spellStart"/>
      <w:r w:rsidRPr="00CB487B">
        <w:rPr>
          <w:rFonts w:ascii="Times New Roman" w:hAnsi="Times New Roman" w:cs="Times New Roman"/>
          <w:szCs w:val="22"/>
          <w:lang w:val="en-US"/>
        </w:rPr>
        <w:t>Meiner</w:t>
      </w:r>
      <w:proofErr w:type="spellEnd"/>
      <w:r w:rsidRPr="00CB487B">
        <w:rPr>
          <w:rFonts w:ascii="Times New Roman" w:hAnsi="Times New Roman" w:cs="Times New Roman"/>
          <w:szCs w:val="22"/>
          <w:lang w:val="en-US"/>
        </w:rPr>
        <w:t xml:space="preserve">, de </w:t>
      </w:r>
      <w:proofErr w:type="spellStart"/>
      <w:r w:rsidRPr="00CB487B">
        <w:rPr>
          <w:rFonts w:ascii="Times New Roman" w:hAnsi="Times New Roman" w:cs="Times New Roman"/>
          <w:szCs w:val="22"/>
          <w:lang w:val="en-US"/>
        </w:rPr>
        <w:t>Gruyter</w:t>
      </w:r>
      <w:proofErr w:type="spellEnd"/>
      <w:r w:rsidRPr="00CB487B">
        <w:rPr>
          <w:rFonts w:ascii="Times New Roman" w:hAnsi="Times New Roman" w:cs="Times New Roman"/>
          <w:szCs w:val="22"/>
          <w:lang w:val="en-US"/>
        </w:rPr>
        <w:t xml:space="preserve">, C.H. Beck, </w:t>
      </w:r>
      <w:proofErr w:type="spellStart"/>
      <w:r w:rsidRPr="00CB487B">
        <w:rPr>
          <w:rFonts w:ascii="Times New Roman" w:hAnsi="Times New Roman" w:cs="Times New Roman"/>
          <w:szCs w:val="22"/>
          <w:lang w:val="en-US"/>
        </w:rPr>
        <w:t>Duncker</w:t>
      </w:r>
      <w:proofErr w:type="spellEnd"/>
      <w:r w:rsidRPr="00CB487B">
        <w:rPr>
          <w:rFonts w:ascii="Times New Roman" w:hAnsi="Times New Roman" w:cs="Times New Roman"/>
          <w:szCs w:val="22"/>
          <w:lang w:val="en-US"/>
        </w:rPr>
        <w:t xml:space="preserve"> &amp;</w:t>
      </w:r>
      <w:r>
        <w:rPr>
          <w:rFonts w:ascii="Times New Roman" w:hAnsi="Times New Roman" w:cs="Times New Roman"/>
          <w:szCs w:val="22"/>
          <w:lang w:val="en-US"/>
        </w:rPr>
        <w:t xml:space="preserve"> </w:t>
      </w:r>
      <w:proofErr w:type="spellStart"/>
      <w:r>
        <w:rPr>
          <w:rFonts w:ascii="Times New Roman" w:hAnsi="Times New Roman" w:cs="Times New Roman"/>
          <w:szCs w:val="22"/>
          <w:lang w:val="en-US"/>
        </w:rPr>
        <w:t>Humblot</w:t>
      </w:r>
      <w:proofErr w:type="spellEnd"/>
      <w:r>
        <w:rPr>
          <w:rFonts w:ascii="Times New Roman" w:hAnsi="Times New Roman" w:cs="Times New Roman"/>
          <w:szCs w:val="22"/>
          <w:lang w:val="en-US"/>
        </w:rPr>
        <w:t>) and periodicals (</w:t>
      </w:r>
      <w:r w:rsidRPr="00CB487B">
        <w:rPr>
          <w:rFonts w:ascii="Times New Roman" w:hAnsi="Times New Roman" w:cs="Times New Roman"/>
          <w:szCs w:val="22"/>
          <w:lang w:val="en-US"/>
        </w:rPr>
        <w:t>Law Society of British C</w:t>
      </w:r>
      <w:r>
        <w:rPr>
          <w:rFonts w:ascii="Times New Roman" w:hAnsi="Times New Roman" w:cs="Times New Roman"/>
          <w:szCs w:val="22"/>
          <w:lang w:val="en-US"/>
        </w:rPr>
        <w:t>olumbia) in German and English</w:t>
      </w:r>
    </w:p>
    <w:p w:rsidR="008613D1" w:rsidRPr="00FC2F58" w:rsidRDefault="008613D1" w:rsidP="008613D1">
      <w:pPr>
        <w:pStyle w:val="PlainText"/>
        <w:ind w:left="720"/>
        <w:contextualSpacing/>
        <w:rPr>
          <w:rFonts w:ascii="Times New Roman" w:hAnsi="Times New Roman" w:cs="Times New Roman"/>
          <w:szCs w:val="22"/>
          <w:lang w:val="en-US"/>
        </w:rPr>
      </w:pPr>
    </w:p>
    <w:p w:rsidR="008613D1" w:rsidRDefault="008613D1" w:rsidP="008613D1">
      <w:pPr>
        <w:ind w:left="1410" w:hanging="1410"/>
        <w:contextualSpacing/>
        <w:rPr>
          <w:sz w:val="22"/>
          <w:szCs w:val="22"/>
        </w:rPr>
      </w:pPr>
      <w:r>
        <w:rPr>
          <w:sz w:val="22"/>
          <w:szCs w:val="22"/>
        </w:rPr>
        <w:t>2018</w:t>
      </w:r>
      <w:r>
        <w:rPr>
          <w:sz w:val="22"/>
          <w:szCs w:val="22"/>
        </w:rPr>
        <w:tab/>
      </w:r>
      <w:r w:rsidRPr="009762A2">
        <w:rPr>
          <w:b/>
          <w:sz w:val="22"/>
          <w:szCs w:val="22"/>
        </w:rPr>
        <w:t>Instructor, St. Mark’s College &amp; Vancouver School of Theology, Vancouver, BC</w:t>
      </w:r>
    </w:p>
    <w:p w:rsidR="008613D1" w:rsidRPr="009762A2" w:rsidRDefault="008613D1" w:rsidP="008613D1">
      <w:pPr>
        <w:ind w:left="1410"/>
        <w:contextualSpacing/>
        <w:rPr>
          <w:b/>
          <w:sz w:val="8"/>
          <w:szCs w:val="8"/>
        </w:rPr>
      </w:pPr>
    </w:p>
    <w:p w:rsidR="008613D1" w:rsidRPr="009762A2" w:rsidRDefault="008613D1" w:rsidP="008613D1">
      <w:pPr>
        <w:pStyle w:val="ListParagraph"/>
        <w:numPr>
          <w:ilvl w:val="0"/>
          <w:numId w:val="32"/>
        </w:numPr>
        <w:rPr>
          <w:rFonts w:ascii="Times New Roman" w:hAnsi="Times New Roman" w:cs="Times New Roman"/>
        </w:rPr>
      </w:pPr>
      <w:r>
        <w:rPr>
          <w:rFonts w:ascii="Times New Roman" w:hAnsi="Times New Roman" w:cs="Times New Roman"/>
        </w:rPr>
        <w:t xml:space="preserve">Taught </w:t>
      </w:r>
      <w:r w:rsidRPr="00A26B3B">
        <w:rPr>
          <w:rFonts w:ascii="Times New Roman" w:hAnsi="Times New Roman" w:cs="Times New Roman"/>
        </w:rPr>
        <w:t>Library Research Skills for Graduate Students</w:t>
      </w:r>
    </w:p>
    <w:p w:rsidR="008613D1" w:rsidRPr="002A2C05" w:rsidRDefault="008613D1" w:rsidP="008613D1">
      <w:pPr>
        <w:ind w:left="1410" w:hanging="1410"/>
        <w:contextualSpacing/>
        <w:rPr>
          <w:sz w:val="22"/>
          <w:szCs w:val="22"/>
        </w:rPr>
      </w:pPr>
      <w:r w:rsidRPr="002A2C05">
        <w:rPr>
          <w:sz w:val="22"/>
          <w:szCs w:val="22"/>
        </w:rPr>
        <w:t>2016–</w:t>
      </w:r>
      <w:r>
        <w:rPr>
          <w:sz w:val="22"/>
          <w:szCs w:val="22"/>
        </w:rPr>
        <w:t>2017</w:t>
      </w:r>
      <w:r w:rsidRPr="002A2C05">
        <w:rPr>
          <w:sz w:val="22"/>
          <w:szCs w:val="22"/>
        </w:rPr>
        <w:t xml:space="preserve">    </w:t>
      </w:r>
      <w:r w:rsidRPr="002A2C05">
        <w:rPr>
          <w:sz w:val="22"/>
          <w:szCs w:val="22"/>
        </w:rPr>
        <w:tab/>
      </w:r>
      <w:r w:rsidRPr="002A2C05">
        <w:rPr>
          <w:b/>
          <w:sz w:val="22"/>
          <w:szCs w:val="22"/>
        </w:rPr>
        <w:t>Project Coordinator, Clinical Informatics, Providence Health Care, Clinical &amp; Systems Transformation, Vancouver, BC</w:t>
      </w:r>
    </w:p>
    <w:p w:rsidR="008613D1" w:rsidRPr="002A2C05" w:rsidRDefault="008613D1" w:rsidP="008613D1">
      <w:pPr>
        <w:pStyle w:val="ListParagraph"/>
        <w:spacing w:after="0" w:line="240" w:lineRule="auto"/>
        <w:ind w:left="1418"/>
        <w:rPr>
          <w:rFonts w:ascii="Times New Roman" w:hAnsi="Times New Roman" w:cs="Times New Roman"/>
          <w:i/>
          <w:sz w:val="8"/>
          <w:szCs w:val="8"/>
        </w:rPr>
      </w:pPr>
    </w:p>
    <w:p w:rsidR="008613D1" w:rsidRPr="00CB487B" w:rsidRDefault="008613D1" w:rsidP="008613D1">
      <w:pPr>
        <w:pStyle w:val="PlainText"/>
        <w:numPr>
          <w:ilvl w:val="0"/>
          <w:numId w:val="3"/>
        </w:numPr>
        <w:rPr>
          <w:rFonts w:ascii="Times New Roman" w:hAnsi="Times New Roman" w:cs="Times New Roman"/>
          <w:szCs w:val="22"/>
        </w:rPr>
      </w:pPr>
      <w:r w:rsidRPr="00CB487B">
        <w:rPr>
          <w:rFonts w:ascii="Times New Roman" w:hAnsi="Times New Roman" w:cs="Times New Roman"/>
          <w:szCs w:val="22"/>
        </w:rPr>
        <w:t>Support</w:t>
      </w:r>
      <w:r>
        <w:rPr>
          <w:rFonts w:ascii="Times New Roman" w:hAnsi="Times New Roman" w:cs="Times New Roman"/>
          <w:szCs w:val="22"/>
        </w:rPr>
        <w:t>ed</w:t>
      </w:r>
      <w:r w:rsidRPr="00CB487B">
        <w:rPr>
          <w:rFonts w:ascii="Times New Roman" w:hAnsi="Times New Roman" w:cs="Times New Roman"/>
          <w:szCs w:val="22"/>
        </w:rPr>
        <w:t xml:space="preserve"> the development of the data quality program</w:t>
      </w:r>
      <w:r>
        <w:rPr>
          <w:rFonts w:ascii="Times New Roman" w:hAnsi="Times New Roman" w:cs="Times New Roman"/>
          <w:szCs w:val="22"/>
        </w:rPr>
        <w:t xml:space="preserve"> for the electronic health records project of three health organisations</w:t>
      </w:r>
      <w:r w:rsidRPr="00CB487B">
        <w:rPr>
          <w:rFonts w:ascii="Times New Roman" w:hAnsi="Times New Roman" w:cs="Times New Roman"/>
          <w:szCs w:val="22"/>
        </w:rPr>
        <w:t xml:space="preserve"> including </w:t>
      </w:r>
      <w:r>
        <w:rPr>
          <w:rFonts w:ascii="Times New Roman" w:hAnsi="Times New Roman" w:cs="Times New Roman"/>
          <w:szCs w:val="22"/>
        </w:rPr>
        <w:t xml:space="preserve">the </w:t>
      </w:r>
      <w:r w:rsidRPr="00CB487B">
        <w:rPr>
          <w:rFonts w:ascii="Times New Roman" w:hAnsi="Times New Roman" w:cs="Times New Roman"/>
          <w:szCs w:val="22"/>
        </w:rPr>
        <w:t>creation of a data dictionary and a business glossary</w:t>
      </w:r>
      <w:r>
        <w:rPr>
          <w:rFonts w:ascii="Times New Roman" w:hAnsi="Times New Roman" w:cs="Times New Roman"/>
          <w:szCs w:val="22"/>
        </w:rPr>
        <w:t xml:space="preserve"> as well as conducting interviews with numerous stakeholders for the purpose of identifying critical data elements and conducting data quality assessments </w:t>
      </w:r>
    </w:p>
    <w:p w:rsidR="008613D1" w:rsidRDefault="008613D1" w:rsidP="008613D1">
      <w:pPr>
        <w:pStyle w:val="PlainText"/>
        <w:numPr>
          <w:ilvl w:val="0"/>
          <w:numId w:val="3"/>
        </w:numPr>
        <w:rPr>
          <w:rFonts w:ascii="Times New Roman" w:hAnsi="Times New Roman" w:cs="Times New Roman"/>
          <w:szCs w:val="22"/>
        </w:rPr>
      </w:pPr>
      <w:r>
        <w:rPr>
          <w:rFonts w:ascii="Times New Roman" w:hAnsi="Times New Roman" w:cs="Times New Roman"/>
          <w:szCs w:val="22"/>
        </w:rPr>
        <w:t xml:space="preserve">Provided research and information services to the executive team, clinical design teams as well as the clinical architects </w:t>
      </w:r>
    </w:p>
    <w:p w:rsidR="008613D1" w:rsidRPr="002A2C05" w:rsidRDefault="008613D1" w:rsidP="008613D1">
      <w:pPr>
        <w:pStyle w:val="PlainText"/>
        <w:numPr>
          <w:ilvl w:val="0"/>
          <w:numId w:val="3"/>
        </w:numPr>
        <w:rPr>
          <w:rFonts w:ascii="Times New Roman" w:hAnsi="Times New Roman" w:cs="Times New Roman"/>
          <w:szCs w:val="22"/>
        </w:rPr>
      </w:pPr>
      <w:r w:rsidRPr="002A2C05">
        <w:rPr>
          <w:rFonts w:ascii="Times New Roman" w:hAnsi="Times New Roman" w:cs="Times New Roman"/>
          <w:szCs w:val="22"/>
        </w:rPr>
        <w:t>Research</w:t>
      </w:r>
      <w:r>
        <w:rPr>
          <w:rFonts w:ascii="Times New Roman" w:hAnsi="Times New Roman" w:cs="Times New Roman"/>
          <w:szCs w:val="22"/>
        </w:rPr>
        <w:t>ed</w:t>
      </w:r>
      <w:r w:rsidRPr="002A2C05">
        <w:rPr>
          <w:rFonts w:ascii="Times New Roman" w:hAnsi="Times New Roman" w:cs="Times New Roman"/>
          <w:szCs w:val="22"/>
        </w:rPr>
        <w:t xml:space="preserve"> and identif</w:t>
      </w:r>
      <w:r>
        <w:rPr>
          <w:rFonts w:ascii="Times New Roman" w:hAnsi="Times New Roman" w:cs="Times New Roman"/>
          <w:szCs w:val="22"/>
        </w:rPr>
        <w:t>ied</w:t>
      </w:r>
      <w:r w:rsidRPr="002A2C05">
        <w:rPr>
          <w:rFonts w:ascii="Times New Roman" w:hAnsi="Times New Roman" w:cs="Times New Roman"/>
          <w:szCs w:val="22"/>
        </w:rPr>
        <w:t xml:space="preserve"> copyright owners of copyrighted evidence-based assessment tools, manage</w:t>
      </w:r>
      <w:r>
        <w:rPr>
          <w:rFonts w:ascii="Times New Roman" w:hAnsi="Times New Roman" w:cs="Times New Roman"/>
          <w:szCs w:val="22"/>
        </w:rPr>
        <w:t>d</w:t>
      </w:r>
      <w:r w:rsidRPr="002A2C05">
        <w:rPr>
          <w:rFonts w:ascii="Times New Roman" w:hAnsi="Times New Roman" w:cs="Times New Roman"/>
          <w:szCs w:val="22"/>
        </w:rPr>
        <w:t xml:space="preserve"> the budget, obtain</w:t>
      </w:r>
      <w:r>
        <w:rPr>
          <w:rFonts w:ascii="Times New Roman" w:hAnsi="Times New Roman" w:cs="Times New Roman"/>
          <w:szCs w:val="22"/>
        </w:rPr>
        <w:t>ed</w:t>
      </w:r>
      <w:r w:rsidRPr="002A2C05">
        <w:rPr>
          <w:rFonts w:ascii="Times New Roman" w:hAnsi="Times New Roman" w:cs="Times New Roman"/>
          <w:szCs w:val="22"/>
        </w:rPr>
        <w:t xml:space="preserve"> permission and created and maintain</w:t>
      </w:r>
      <w:r>
        <w:rPr>
          <w:rFonts w:ascii="Times New Roman" w:hAnsi="Times New Roman" w:cs="Times New Roman"/>
          <w:szCs w:val="22"/>
        </w:rPr>
        <w:t>ed</w:t>
      </w:r>
      <w:r w:rsidRPr="002A2C05">
        <w:rPr>
          <w:rFonts w:ascii="Times New Roman" w:hAnsi="Times New Roman" w:cs="Times New Roman"/>
          <w:szCs w:val="22"/>
        </w:rPr>
        <w:t xml:space="preserve"> the Copyrighted Works Catalogue</w:t>
      </w:r>
    </w:p>
    <w:p w:rsidR="008613D1" w:rsidRPr="005E2F5C" w:rsidRDefault="008613D1" w:rsidP="008613D1">
      <w:pPr>
        <w:ind w:left="1410"/>
        <w:contextualSpacing/>
        <w:rPr>
          <w:sz w:val="22"/>
          <w:szCs w:val="22"/>
        </w:rPr>
      </w:pPr>
    </w:p>
    <w:p w:rsidR="008613D1" w:rsidRPr="002A2C05" w:rsidRDefault="008613D1" w:rsidP="008613D1">
      <w:pPr>
        <w:ind w:left="1410" w:hanging="1410"/>
        <w:contextualSpacing/>
        <w:rPr>
          <w:sz w:val="22"/>
          <w:szCs w:val="22"/>
        </w:rPr>
      </w:pPr>
      <w:r w:rsidRPr="002A2C05">
        <w:rPr>
          <w:sz w:val="22"/>
          <w:szCs w:val="22"/>
        </w:rPr>
        <w:t xml:space="preserve">2012–2016    </w:t>
      </w:r>
      <w:r w:rsidRPr="002A2C05">
        <w:rPr>
          <w:sz w:val="22"/>
          <w:szCs w:val="22"/>
        </w:rPr>
        <w:tab/>
      </w:r>
      <w:r w:rsidRPr="002A2C05">
        <w:rPr>
          <w:b/>
          <w:sz w:val="22"/>
          <w:szCs w:val="22"/>
        </w:rPr>
        <w:t xml:space="preserve">Project Coordinator, Clinical Decision Support Tools, Fraser Health </w:t>
      </w:r>
      <w:r w:rsidRPr="002A2C05">
        <w:rPr>
          <w:b/>
          <w:sz w:val="22"/>
          <w:szCs w:val="22"/>
        </w:rPr>
        <w:br/>
        <w:t>Authority, Surrey, BC</w:t>
      </w:r>
    </w:p>
    <w:p w:rsidR="008613D1" w:rsidRPr="002A2C05" w:rsidRDefault="008613D1" w:rsidP="008613D1">
      <w:pPr>
        <w:pStyle w:val="ListParagraph"/>
        <w:spacing w:after="0" w:line="240" w:lineRule="auto"/>
        <w:ind w:left="1418"/>
        <w:rPr>
          <w:rFonts w:ascii="Times New Roman" w:hAnsi="Times New Roman" w:cs="Times New Roman"/>
          <w:i/>
          <w:sz w:val="8"/>
          <w:szCs w:val="8"/>
        </w:rPr>
      </w:pPr>
    </w:p>
    <w:p w:rsidR="008613D1" w:rsidRPr="002A2C05" w:rsidRDefault="008613D1" w:rsidP="008613D1">
      <w:pPr>
        <w:pStyle w:val="ListParagraph"/>
        <w:numPr>
          <w:ilvl w:val="0"/>
          <w:numId w:val="3"/>
        </w:numPr>
        <w:spacing w:after="0" w:line="240" w:lineRule="auto"/>
        <w:rPr>
          <w:rFonts w:ascii="Times New Roman" w:hAnsi="Times New Roman" w:cs="Times New Roman"/>
        </w:rPr>
      </w:pPr>
      <w:r w:rsidRPr="002A2C05">
        <w:rPr>
          <w:rFonts w:ascii="Times New Roman" w:hAnsi="Times New Roman" w:cs="Times New Roman"/>
        </w:rPr>
        <w:t xml:space="preserve">Created and maintained an inventory of over 4,000 clinical forms and pre-printed orders and provided information services for a wide variety of health care professionals in close collaboration with Health Information Management (Clinical Forms Services) </w:t>
      </w:r>
    </w:p>
    <w:p w:rsidR="008613D1" w:rsidRPr="002A2C05" w:rsidRDefault="008613D1" w:rsidP="008613D1">
      <w:pPr>
        <w:pStyle w:val="ListParagraph"/>
        <w:numPr>
          <w:ilvl w:val="0"/>
          <w:numId w:val="3"/>
        </w:numPr>
        <w:spacing w:after="0" w:line="240" w:lineRule="auto"/>
        <w:rPr>
          <w:rFonts w:ascii="Times New Roman" w:hAnsi="Times New Roman" w:cs="Times New Roman"/>
        </w:rPr>
      </w:pPr>
      <w:r w:rsidRPr="002A2C05">
        <w:rPr>
          <w:rFonts w:ascii="Times New Roman" w:hAnsi="Times New Roman" w:cs="Times New Roman"/>
        </w:rPr>
        <w:lastRenderedPageBreak/>
        <w:t>Co-authored a naming convention for clinical forms which was subsequently published as Professional Practice Brief by the Canadian Health Information Management Association (CHIMA)</w:t>
      </w:r>
    </w:p>
    <w:p w:rsidR="008613D1" w:rsidRPr="009762A2" w:rsidRDefault="008613D1" w:rsidP="008613D1">
      <w:pPr>
        <w:pStyle w:val="ListParagraph"/>
        <w:numPr>
          <w:ilvl w:val="0"/>
          <w:numId w:val="3"/>
        </w:numPr>
        <w:spacing w:after="0" w:line="240" w:lineRule="auto"/>
        <w:rPr>
          <w:rFonts w:ascii="Times New Roman" w:hAnsi="Times New Roman" w:cs="Times New Roman"/>
        </w:rPr>
      </w:pPr>
      <w:r w:rsidRPr="002A2C05">
        <w:rPr>
          <w:rFonts w:ascii="Times New Roman" w:hAnsi="Times New Roman" w:cs="Times New Roman"/>
        </w:rPr>
        <w:t>Co-facilitated the workshop</w:t>
      </w:r>
      <w:r w:rsidRPr="002A2C05">
        <w:rPr>
          <w:rFonts w:ascii="Times New Roman" w:hAnsi="Times New Roman" w:cs="Times New Roman"/>
          <w:i/>
        </w:rPr>
        <w:t xml:space="preserve"> Building </w:t>
      </w:r>
      <w:proofErr w:type="spellStart"/>
      <w:r w:rsidRPr="002A2C05">
        <w:rPr>
          <w:rFonts w:ascii="Times New Roman" w:hAnsi="Times New Roman" w:cs="Times New Roman"/>
          <w:i/>
        </w:rPr>
        <w:t>Interprofessional</w:t>
      </w:r>
      <w:proofErr w:type="spellEnd"/>
      <w:r w:rsidRPr="002A2C05">
        <w:rPr>
          <w:rFonts w:ascii="Times New Roman" w:hAnsi="Times New Roman" w:cs="Times New Roman"/>
          <w:i/>
        </w:rPr>
        <w:t xml:space="preserve"> Teams: One Person, One Profession and One Patient at a Time  </w:t>
      </w:r>
    </w:p>
    <w:p w:rsidR="008613D1" w:rsidRPr="002A2C05" w:rsidRDefault="008613D1" w:rsidP="008613D1">
      <w:pPr>
        <w:pStyle w:val="ListParagraph"/>
        <w:spacing w:after="0" w:line="240" w:lineRule="auto"/>
        <w:rPr>
          <w:rFonts w:ascii="Times New Roman" w:hAnsi="Times New Roman" w:cs="Times New Roman"/>
        </w:rPr>
      </w:pPr>
    </w:p>
    <w:p w:rsidR="008613D1" w:rsidRPr="002A2C05" w:rsidRDefault="008613D1" w:rsidP="008613D1">
      <w:pPr>
        <w:ind w:left="1440" w:hanging="1440"/>
        <w:contextualSpacing/>
        <w:jc w:val="both"/>
        <w:rPr>
          <w:b/>
          <w:sz w:val="22"/>
          <w:szCs w:val="22"/>
        </w:rPr>
      </w:pPr>
      <w:r w:rsidRPr="002A2C05">
        <w:rPr>
          <w:sz w:val="22"/>
          <w:szCs w:val="22"/>
        </w:rPr>
        <w:t>2011–2012</w:t>
      </w:r>
      <w:r w:rsidRPr="002A2C05">
        <w:rPr>
          <w:sz w:val="22"/>
          <w:szCs w:val="22"/>
        </w:rPr>
        <w:tab/>
      </w:r>
      <w:r w:rsidRPr="002A2C05">
        <w:rPr>
          <w:b/>
          <w:sz w:val="22"/>
          <w:szCs w:val="22"/>
        </w:rPr>
        <w:t>Technical Services Assistant, Xwi7xwa Library, University of British Columbia Libraries, Vancouver, BC</w:t>
      </w:r>
    </w:p>
    <w:p w:rsidR="008613D1" w:rsidRPr="002A2C05" w:rsidRDefault="008613D1" w:rsidP="008613D1">
      <w:pPr>
        <w:ind w:left="1440" w:hanging="24"/>
        <w:contextualSpacing/>
        <w:jc w:val="both"/>
        <w:rPr>
          <w:i/>
          <w:sz w:val="8"/>
          <w:szCs w:val="8"/>
        </w:rPr>
      </w:pPr>
    </w:p>
    <w:p w:rsidR="008613D1" w:rsidRPr="002A2C05" w:rsidRDefault="008613D1" w:rsidP="008613D1">
      <w:pPr>
        <w:pStyle w:val="PlainText"/>
        <w:numPr>
          <w:ilvl w:val="0"/>
          <w:numId w:val="3"/>
        </w:numPr>
        <w:rPr>
          <w:rFonts w:ascii="Times New Roman" w:hAnsi="Times New Roman" w:cs="Times New Roman"/>
          <w:szCs w:val="22"/>
        </w:rPr>
      </w:pPr>
      <w:r w:rsidRPr="002A2C05">
        <w:rPr>
          <w:rFonts w:ascii="Times New Roman" w:hAnsi="Times New Roman" w:cs="Times New Roman"/>
          <w:szCs w:val="22"/>
        </w:rPr>
        <w:t>Imported 4,565 subject headings into the thesaurus software and begun the creation of the First Nations House of Learning Thesaurus in a bottom-up approach by creating 58 top terms for 1,720 subject headings</w:t>
      </w:r>
    </w:p>
    <w:p w:rsidR="008613D1" w:rsidRPr="00E526F6" w:rsidRDefault="008613D1" w:rsidP="008613D1">
      <w:pPr>
        <w:pStyle w:val="PlainText"/>
        <w:numPr>
          <w:ilvl w:val="0"/>
          <w:numId w:val="3"/>
        </w:numPr>
        <w:rPr>
          <w:rFonts w:ascii="Times New Roman" w:hAnsi="Times New Roman" w:cs="Times New Roman"/>
          <w:szCs w:val="22"/>
        </w:rPr>
      </w:pPr>
      <w:r w:rsidRPr="002A2C05">
        <w:rPr>
          <w:rFonts w:ascii="Times New Roman" w:hAnsi="Times New Roman" w:cs="Times New Roman"/>
          <w:szCs w:val="22"/>
        </w:rPr>
        <w:t xml:space="preserve">Wrote reports for decision-making on thesauri, semantic web &amp; ontologies (including SKOS), thesaurus project management, evaluation of thesauri and assessment of various software tools </w:t>
      </w:r>
    </w:p>
    <w:p w:rsidR="008613D1" w:rsidRPr="002A2C05" w:rsidRDefault="008613D1" w:rsidP="008613D1">
      <w:pPr>
        <w:ind w:left="1440" w:hanging="24"/>
        <w:contextualSpacing/>
        <w:rPr>
          <w:sz w:val="22"/>
          <w:szCs w:val="22"/>
        </w:rPr>
      </w:pPr>
    </w:p>
    <w:p w:rsidR="008613D1" w:rsidRDefault="008613D1" w:rsidP="008613D1">
      <w:pPr>
        <w:ind w:left="1410" w:hanging="1410"/>
        <w:contextualSpacing/>
        <w:rPr>
          <w:b/>
          <w:sz w:val="22"/>
          <w:szCs w:val="22"/>
        </w:rPr>
      </w:pPr>
      <w:r w:rsidRPr="002A2C05">
        <w:rPr>
          <w:sz w:val="22"/>
          <w:szCs w:val="22"/>
        </w:rPr>
        <w:t>2010–2012</w:t>
      </w:r>
      <w:r w:rsidRPr="002A2C05">
        <w:rPr>
          <w:sz w:val="22"/>
          <w:szCs w:val="22"/>
        </w:rPr>
        <w:tab/>
      </w:r>
      <w:r w:rsidRPr="002A2C05">
        <w:rPr>
          <w:b/>
          <w:sz w:val="22"/>
          <w:szCs w:val="22"/>
        </w:rPr>
        <w:t xml:space="preserve">Graduate Academic Assistant, University of British Columbia, </w:t>
      </w:r>
    </w:p>
    <w:p w:rsidR="008613D1" w:rsidRPr="002A2C05" w:rsidRDefault="008613D1" w:rsidP="008613D1">
      <w:pPr>
        <w:ind w:left="1410"/>
        <w:contextualSpacing/>
        <w:rPr>
          <w:sz w:val="22"/>
          <w:szCs w:val="22"/>
        </w:rPr>
      </w:pPr>
      <w:r w:rsidRPr="002A2C05">
        <w:rPr>
          <w:b/>
          <w:sz w:val="22"/>
          <w:szCs w:val="22"/>
        </w:rPr>
        <w:t>Vancouver, BC</w:t>
      </w:r>
    </w:p>
    <w:p w:rsidR="008613D1" w:rsidRPr="002A2C05" w:rsidRDefault="008613D1" w:rsidP="008613D1">
      <w:pPr>
        <w:ind w:left="1410" w:hanging="1410"/>
        <w:contextualSpacing/>
        <w:rPr>
          <w:sz w:val="8"/>
          <w:szCs w:val="8"/>
        </w:rPr>
      </w:pPr>
    </w:p>
    <w:p w:rsidR="008613D1" w:rsidRPr="002A2C05" w:rsidRDefault="008613D1" w:rsidP="008613D1">
      <w:pPr>
        <w:pStyle w:val="PlainText"/>
        <w:numPr>
          <w:ilvl w:val="0"/>
          <w:numId w:val="3"/>
        </w:numPr>
        <w:rPr>
          <w:rFonts w:ascii="Times New Roman" w:hAnsi="Times New Roman" w:cs="Times New Roman"/>
          <w:szCs w:val="22"/>
        </w:rPr>
      </w:pPr>
      <w:r w:rsidRPr="002A2C05">
        <w:rPr>
          <w:rFonts w:ascii="Times New Roman" w:hAnsi="Times New Roman" w:cs="Times New Roman"/>
          <w:szCs w:val="22"/>
        </w:rPr>
        <w:t>Assisted in the design and execution of a laboratory research study on digital information environments to support academic work usin</w:t>
      </w:r>
      <w:r>
        <w:rPr>
          <w:rFonts w:ascii="Times New Roman" w:hAnsi="Times New Roman" w:cs="Times New Roman"/>
          <w:szCs w:val="22"/>
        </w:rPr>
        <w:t>g quantitative research methods</w:t>
      </w:r>
    </w:p>
    <w:p w:rsidR="008613D1" w:rsidRPr="002A2C05" w:rsidRDefault="008613D1" w:rsidP="008613D1">
      <w:pPr>
        <w:ind w:left="1410" w:hanging="1410"/>
        <w:contextualSpacing/>
        <w:rPr>
          <w:sz w:val="22"/>
          <w:szCs w:val="22"/>
        </w:rPr>
      </w:pPr>
    </w:p>
    <w:p w:rsidR="008613D1" w:rsidRPr="002A2C05" w:rsidRDefault="008613D1" w:rsidP="008613D1">
      <w:pPr>
        <w:ind w:left="1412" w:hanging="1412"/>
        <w:contextualSpacing/>
        <w:rPr>
          <w:sz w:val="22"/>
          <w:szCs w:val="22"/>
        </w:rPr>
      </w:pPr>
      <w:r w:rsidRPr="002A2C05">
        <w:rPr>
          <w:sz w:val="22"/>
          <w:szCs w:val="22"/>
        </w:rPr>
        <w:t>2010–2011</w:t>
      </w:r>
      <w:r w:rsidRPr="002A2C05">
        <w:rPr>
          <w:sz w:val="22"/>
          <w:szCs w:val="22"/>
        </w:rPr>
        <w:tab/>
      </w:r>
      <w:r w:rsidRPr="002A2C05">
        <w:rPr>
          <w:b/>
          <w:sz w:val="22"/>
          <w:szCs w:val="22"/>
        </w:rPr>
        <w:t>Cataloguer</w:t>
      </w:r>
      <w:r w:rsidRPr="002A2C05">
        <w:rPr>
          <w:b/>
          <w:i/>
          <w:sz w:val="22"/>
          <w:szCs w:val="22"/>
        </w:rPr>
        <w:t xml:space="preserve"> </w:t>
      </w:r>
      <w:r w:rsidRPr="002A2C05">
        <w:rPr>
          <w:b/>
          <w:sz w:val="22"/>
          <w:szCs w:val="22"/>
        </w:rPr>
        <w:t>(Volunteer), Department of Germanic Studies, University of British Columbia, Vancouver, BC</w:t>
      </w:r>
      <w:r w:rsidRPr="002A2C05">
        <w:rPr>
          <w:b/>
          <w:sz w:val="22"/>
          <w:szCs w:val="22"/>
        </w:rPr>
        <w:tab/>
      </w:r>
      <w:r w:rsidRPr="002A2C05">
        <w:rPr>
          <w:sz w:val="22"/>
          <w:szCs w:val="22"/>
        </w:rPr>
        <w:tab/>
      </w:r>
      <w:r w:rsidRPr="002A2C05">
        <w:rPr>
          <w:sz w:val="22"/>
          <w:szCs w:val="22"/>
        </w:rPr>
        <w:tab/>
      </w:r>
      <w:r w:rsidRPr="002A2C05">
        <w:rPr>
          <w:sz w:val="22"/>
          <w:szCs w:val="22"/>
        </w:rPr>
        <w:tab/>
      </w:r>
      <w:r w:rsidRPr="002A2C05">
        <w:rPr>
          <w:sz w:val="22"/>
          <w:szCs w:val="22"/>
        </w:rPr>
        <w:tab/>
      </w:r>
      <w:r w:rsidRPr="002A2C05">
        <w:rPr>
          <w:sz w:val="22"/>
          <w:szCs w:val="22"/>
        </w:rPr>
        <w:tab/>
      </w:r>
    </w:p>
    <w:p w:rsidR="008613D1" w:rsidRPr="002A2C05" w:rsidRDefault="008613D1" w:rsidP="008613D1">
      <w:pPr>
        <w:ind w:left="1412" w:hanging="1412"/>
        <w:contextualSpacing/>
        <w:rPr>
          <w:b/>
          <w:sz w:val="8"/>
          <w:szCs w:val="8"/>
        </w:rPr>
      </w:pPr>
    </w:p>
    <w:p w:rsidR="008613D1" w:rsidRPr="002A2C05" w:rsidRDefault="008613D1" w:rsidP="008613D1">
      <w:pPr>
        <w:pStyle w:val="PlainText"/>
        <w:numPr>
          <w:ilvl w:val="0"/>
          <w:numId w:val="3"/>
        </w:numPr>
        <w:rPr>
          <w:rFonts w:ascii="Times New Roman" w:hAnsi="Times New Roman" w:cs="Times New Roman"/>
          <w:szCs w:val="22"/>
        </w:rPr>
      </w:pPr>
      <w:r w:rsidRPr="002A2C05">
        <w:rPr>
          <w:rFonts w:ascii="Times New Roman" w:hAnsi="Times New Roman" w:cs="Times New Roman"/>
          <w:szCs w:val="22"/>
        </w:rPr>
        <w:t>Designed and hand-coded an online database and catalogued more than 500 items of the Graduate Stu</w:t>
      </w:r>
      <w:r>
        <w:rPr>
          <w:rFonts w:ascii="Times New Roman" w:hAnsi="Times New Roman" w:cs="Times New Roman"/>
          <w:szCs w:val="22"/>
        </w:rPr>
        <w:t>dents’ Reading Room collection</w:t>
      </w:r>
    </w:p>
    <w:p w:rsidR="008613D1" w:rsidRPr="002A2C05" w:rsidRDefault="008613D1" w:rsidP="008613D1">
      <w:pPr>
        <w:contextualSpacing/>
        <w:rPr>
          <w:b/>
          <w:sz w:val="22"/>
          <w:szCs w:val="22"/>
        </w:rPr>
      </w:pPr>
    </w:p>
    <w:p w:rsidR="008613D1" w:rsidRPr="004A6EFF" w:rsidRDefault="008613D1" w:rsidP="008613D1">
      <w:pPr>
        <w:contextualSpacing/>
        <w:rPr>
          <w:b/>
          <w:sz w:val="22"/>
          <w:szCs w:val="22"/>
        </w:rPr>
      </w:pPr>
      <w:r w:rsidRPr="005E2F5C">
        <w:rPr>
          <w:sz w:val="22"/>
          <w:szCs w:val="22"/>
        </w:rPr>
        <w:t>2011</w:t>
      </w:r>
      <w:r w:rsidRPr="005E2F5C">
        <w:rPr>
          <w:sz w:val="22"/>
          <w:szCs w:val="22"/>
        </w:rPr>
        <w:tab/>
      </w:r>
      <w:r w:rsidRPr="005E2F5C">
        <w:rPr>
          <w:sz w:val="22"/>
          <w:szCs w:val="22"/>
        </w:rPr>
        <w:tab/>
      </w:r>
      <w:r w:rsidRPr="004A6EFF">
        <w:rPr>
          <w:b/>
          <w:sz w:val="22"/>
          <w:szCs w:val="22"/>
        </w:rPr>
        <w:t xml:space="preserve">Intern, Canada Revenue Agency, Vancouver and Surrey, BC </w:t>
      </w:r>
    </w:p>
    <w:p w:rsidR="008613D1" w:rsidRPr="00287F67" w:rsidRDefault="008613D1" w:rsidP="008613D1">
      <w:pPr>
        <w:pStyle w:val="PlainText"/>
        <w:ind w:left="1416"/>
        <w:contextualSpacing/>
        <w:rPr>
          <w:rFonts w:ascii="Times New Roman" w:hAnsi="Times New Roman" w:cs="Times New Roman"/>
          <w:sz w:val="8"/>
          <w:szCs w:val="8"/>
        </w:rPr>
      </w:pPr>
    </w:p>
    <w:p w:rsidR="008613D1" w:rsidRPr="00287F67" w:rsidRDefault="008613D1" w:rsidP="008613D1">
      <w:pPr>
        <w:pStyle w:val="PlainText"/>
        <w:numPr>
          <w:ilvl w:val="0"/>
          <w:numId w:val="32"/>
        </w:numPr>
        <w:contextualSpacing/>
        <w:rPr>
          <w:rFonts w:ascii="Times New Roman" w:hAnsi="Times New Roman" w:cs="Times New Roman"/>
          <w:i/>
          <w:szCs w:val="22"/>
        </w:rPr>
      </w:pPr>
      <w:r w:rsidRPr="00CB487B">
        <w:rPr>
          <w:rFonts w:ascii="Times New Roman" w:hAnsi="Times New Roman" w:cs="Times New Roman"/>
          <w:szCs w:val="22"/>
          <w:lang w:val="en-US"/>
        </w:rPr>
        <w:t>Assessed the search functionality of the Wiki space, created a subject heading system for a collection of links and resources, and wrote a proposal for an</w:t>
      </w:r>
      <w:r w:rsidRPr="00287F67">
        <w:rPr>
          <w:rFonts w:ascii="Times New Roman" w:hAnsi="Times New Roman" w:cs="Times New Roman"/>
          <w:i/>
          <w:szCs w:val="22"/>
        </w:rPr>
        <w:t xml:space="preserve"> </w:t>
      </w:r>
      <w:r w:rsidRPr="00CB487B">
        <w:rPr>
          <w:rFonts w:ascii="Times New Roman" w:hAnsi="Times New Roman" w:cs="Times New Roman"/>
          <w:szCs w:val="22"/>
          <w:lang w:val="en-US"/>
        </w:rPr>
        <w:t>agency-wide controlled vocabulary</w:t>
      </w:r>
    </w:p>
    <w:p w:rsidR="008613D1" w:rsidRDefault="008613D1" w:rsidP="008613D1">
      <w:pPr>
        <w:ind w:left="1410" w:hanging="1410"/>
        <w:contextualSpacing/>
        <w:rPr>
          <w:sz w:val="22"/>
          <w:szCs w:val="22"/>
        </w:rPr>
      </w:pPr>
    </w:p>
    <w:p w:rsidR="008613D1" w:rsidRDefault="008613D1" w:rsidP="008613D1">
      <w:pPr>
        <w:ind w:left="1410" w:hanging="1410"/>
        <w:contextualSpacing/>
        <w:rPr>
          <w:sz w:val="22"/>
          <w:szCs w:val="22"/>
        </w:rPr>
      </w:pPr>
    </w:p>
    <w:p w:rsidR="008613D1" w:rsidRPr="005E2F5C" w:rsidRDefault="008613D1" w:rsidP="008613D1">
      <w:pPr>
        <w:ind w:left="1410" w:hanging="1410"/>
        <w:contextualSpacing/>
        <w:rPr>
          <w:b/>
          <w:sz w:val="22"/>
          <w:szCs w:val="22"/>
        </w:rPr>
      </w:pPr>
      <w:r>
        <w:rPr>
          <w:sz w:val="22"/>
          <w:szCs w:val="22"/>
        </w:rPr>
        <w:t>20</w:t>
      </w:r>
      <w:r w:rsidRPr="005E2F5C">
        <w:rPr>
          <w:sz w:val="22"/>
          <w:szCs w:val="22"/>
        </w:rPr>
        <w:t>10</w:t>
      </w:r>
      <w:r w:rsidRPr="005E2F5C">
        <w:rPr>
          <w:sz w:val="22"/>
          <w:szCs w:val="22"/>
        </w:rPr>
        <w:tab/>
      </w:r>
      <w:r w:rsidRPr="005E2F5C">
        <w:rPr>
          <w:sz w:val="22"/>
          <w:szCs w:val="22"/>
        </w:rPr>
        <w:tab/>
      </w:r>
      <w:r w:rsidRPr="004A6EFF">
        <w:rPr>
          <w:b/>
          <w:sz w:val="22"/>
          <w:szCs w:val="22"/>
        </w:rPr>
        <w:t>Scientific Staff Member (“</w:t>
      </w:r>
      <w:proofErr w:type="spellStart"/>
      <w:r w:rsidRPr="004A6EFF">
        <w:rPr>
          <w:b/>
          <w:sz w:val="22"/>
          <w:szCs w:val="22"/>
        </w:rPr>
        <w:t>wissenschaftlicher</w:t>
      </w:r>
      <w:proofErr w:type="spellEnd"/>
      <w:r w:rsidRPr="004A6EFF">
        <w:rPr>
          <w:b/>
          <w:sz w:val="22"/>
          <w:szCs w:val="22"/>
        </w:rPr>
        <w:t xml:space="preserve"> </w:t>
      </w:r>
      <w:proofErr w:type="spellStart"/>
      <w:r w:rsidRPr="004A6EFF">
        <w:rPr>
          <w:b/>
          <w:sz w:val="22"/>
          <w:szCs w:val="22"/>
        </w:rPr>
        <w:t>Mitarbeiter</w:t>
      </w:r>
      <w:proofErr w:type="spellEnd"/>
      <w:r w:rsidRPr="004A6EFF">
        <w:rPr>
          <w:b/>
          <w:sz w:val="22"/>
          <w:szCs w:val="22"/>
        </w:rPr>
        <w:t xml:space="preserve">”), Technical University Munich </w:t>
      </w:r>
      <w:r w:rsidRPr="004A6EFF">
        <w:rPr>
          <w:b/>
          <w:sz w:val="22"/>
          <w:szCs w:val="22"/>
        </w:rPr>
        <w:tab/>
      </w:r>
      <w:r w:rsidRPr="005E2F5C">
        <w:rPr>
          <w:b/>
          <w:sz w:val="22"/>
          <w:szCs w:val="22"/>
        </w:rPr>
        <w:tab/>
      </w:r>
      <w:r w:rsidRPr="005E2F5C">
        <w:rPr>
          <w:b/>
          <w:sz w:val="22"/>
          <w:szCs w:val="22"/>
        </w:rPr>
        <w:tab/>
      </w:r>
      <w:r w:rsidRPr="005E2F5C">
        <w:rPr>
          <w:b/>
          <w:sz w:val="22"/>
          <w:szCs w:val="22"/>
        </w:rPr>
        <w:tab/>
      </w:r>
      <w:r w:rsidRPr="005E2F5C">
        <w:rPr>
          <w:b/>
          <w:sz w:val="22"/>
          <w:szCs w:val="22"/>
        </w:rPr>
        <w:tab/>
      </w:r>
      <w:r w:rsidRPr="005E2F5C">
        <w:rPr>
          <w:b/>
          <w:sz w:val="22"/>
          <w:szCs w:val="22"/>
        </w:rPr>
        <w:tab/>
      </w:r>
      <w:r w:rsidRPr="005E2F5C">
        <w:rPr>
          <w:b/>
          <w:sz w:val="22"/>
          <w:szCs w:val="22"/>
        </w:rPr>
        <w:tab/>
      </w:r>
      <w:r w:rsidRPr="005E2F5C">
        <w:rPr>
          <w:b/>
          <w:sz w:val="22"/>
          <w:szCs w:val="22"/>
        </w:rPr>
        <w:tab/>
      </w:r>
    </w:p>
    <w:p w:rsidR="008613D1" w:rsidRPr="00CB6720" w:rsidRDefault="008613D1" w:rsidP="008613D1">
      <w:pPr>
        <w:pStyle w:val="ListParagraph"/>
        <w:spacing w:after="0" w:line="240" w:lineRule="auto"/>
        <w:ind w:left="1410" w:firstLine="6"/>
        <w:rPr>
          <w:rFonts w:ascii="Times New Roman" w:hAnsi="Times New Roman" w:cs="Times New Roman"/>
          <w:sz w:val="8"/>
          <w:szCs w:val="8"/>
        </w:rPr>
      </w:pPr>
    </w:p>
    <w:p w:rsidR="008613D1" w:rsidRPr="00CB487B" w:rsidRDefault="008613D1" w:rsidP="008613D1">
      <w:pPr>
        <w:pStyle w:val="PlainText"/>
        <w:numPr>
          <w:ilvl w:val="0"/>
          <w:numId w:val="32"/>
        </w:numPr>
        <w:contextualSpacing/>
        <w:rPr>
          <w:rFonts w:ascii="Times New Roman" w:hAnsi="Times New Roman" w:cs="Times New Roman"/>
          <w:szCs w:val="22"/>
          <w:lang w:val="en-US"/>
        </w:rPr>
      </w:pPr>
      <w:r w:rsidRPr="00CB487B">
        <w:rPr>
          <w:rFonts w:ascii="Times New Roman" w:hAnsi="Times New Roman" w:cs="Times New Roman"/>
          <w:szCs w:val="22"/>
          <w:lang w:val="en-US"/>
        </w:rPr>
        <w:t>Wrote and edited publications and press releases; developed, designed, and maintained the faculty’s website</w:t>
      </w:r>
      <w:r>
        <w:rPr>
          <w:rFonts w:ascii="Times New Roman" w:hAnsi="Times New Roman" w:cs="Times New Roman"/>
          <w:szCs w:val="22"/>
          <w:lang w:val="en-US"/>
        </w:rPr>
        <w:t xml:space="preserve"> in TYPO3</w:t>
      </w:r>
    </w:p>
    <w:p w:rsidR="008613D1" w:rsidRPr="00383B57" w:rsidRDefault="008613D1" w:rsidP="008613D1">
      <w:pPr>
        <w:rPr>
          <w:i/>
        </w:rPr>
      </w:pPr>
    </w:p>
    <w:p w:rsidR="008613D1" w:rsidRPr="004A6EFF" w:rsidRDefault="008613D1" w:rsidP="008613D1">
      <w:pPr>
        <w:ind w:left="1410" w:hanging="1410"/>
        <w:contextualSpacing/>
        <w:rPr>
          <w:b/>
          <w:sz w:val="22"/>
          <w:szCs w:val="22"/>
        </w:rPr>
      </w:pPr>
      <w:r>
        <w:rPr>
          <w:sz w:val="22"/>
          <w:szCs w:val="22"/>
        </w:rPr>
        <w:t>2007</w:t>
      </w:r>
      <w:r w:rsidRPr="005E2F5C">
        <w:rPr>
          <w:sz w:val="22"/>
          <w:szCs w:val="22"/>
        </w:rPr>
        <w:t>–2008</w:t>
      </w:r>
      <w:r w:rsidRPr="005E2F5C">
        <w:rPr>
          <w:sz w:val="22"/>
          <w:szCs w:val="22"/>
        </w:rPr>
        <w:tab/>
      </w:r>
      <w:r w:rsidRPr="004A6EFF">
        <w:rPr>
          <w:b/>
          <w:sz w:val="22"/>
          <w:szCs w:val="22"/>
        </w:rPr>
        <w:t>Event Manager, Jewish Community of Munich and Upper Bavaria, Munich, Germany</w:t>
      </w:r>
    </w:p>
    <w:p w:rsidR="008613D1" w:rsidRPr="00287F67" w:rsidRDefault="008613D1" w:rsidP="008613D1">
      <w:pPr>
        <w:contextualSpacing/>
        <w:rPr>
          <w:i/>
          <w:sz w:val="8"/>
          <w:szCs w:val="8"/>
        </w:rPr>
      </w:pPr>
      <w:r w:rsidRPr="005E2F5C">
        <w:rPr>
          <w:i/>
          <w:sz w:val="22"/>
          <w:szCs w:val="22"/>
        </w:rPr>
        <w:tab/>
      </w:r>
      <w:r w:rsidRPr="005E2F5C">
        <w:rPr>
          <w:i/>
          <w:sz w:val="22"/>
          <w:szCs w:val="22"/>
        </w:rPr>
        <w:tab/>
      </w:r>
      <w:r w:rsidRPr="005E2F5C">
        <w:rPr>
          <w:i/>
          <w:sz w:val="22"/>
          <w:szCs w:val="22"/>
        </w:rPr>
        <w:tab/>
      </w:r>
    </w:p>
    <w:p w:rsidR="008613D1" w:rsidRDefault="008613D1" w:rsidP="008613D1">
      <w:pPr>
        <w:pStyle w:val="PlainText"/>
        <w:numPr>
          <w:ilvl w:val="0"/>
          <w:numId w:val="32"/>
        </w:numPr>
        <w:contextualSpacing/>
        <w:rPr>
          <w:rFonts w:ascii="Times New Roman" w:hAnsi="Times New Roman" w:cs="Times New Roman"/>
          <w:szCs w:val="22"/>
          <w:lang w:val="en-US"/>
        </w:rPr>
      </w:pPr>
      <w:r w:rsidRPr="00CB487B">
        <w:rPr>
          <w:rFonts w:ascii="Times New Roman" w:hAnsi="Times New Roman" w:cs="Times New Roman"/>
          <w:szCs w:val="22"/>
          <w:lang w:val="en-US"/>
        </w:rPr>
        <w:t>Designed, implemented, and executed tours through the Synagogue and managed events at the Community Center for over 60,000 visitors per year wi</w:t>
      </w:r>
      <w:r>
        <w:rPr>
          <w:rFonts w:ascii="Times New Roman" w:hAnsi="Times New Roman" w:cs="Times New Roman"/>
          <w:szCs w:val="22"/>
          <w:lang w:val="en-US"/>
        </w:rPr>
        <w:t>th up to 500 visitors every day</w:t>
      </w:r>
      <w:r w:rsidRPr="00CB487B">
        <w:rPr>
          <w:rFonts w:ascii="Times New Roman" w:hAnsi="Times New Roman" w:cs="Times New Roman"/>
          <w:szCs w:val="22"/>
          <w:lang w:val="en-US"/>
        </w:rPr>
        <w:t xml:space="preserve"> </w:t>
      </w:r>
    </w:p>
    <w:p w:rsidR="008613D1" w:rsidRPr="00534B76" w:rsidRDefault="008613D1" w:rsidP="008613D1">
      <w:pPr>
        <w:pStyle w:val="PlainText"/>
        <w:numPr>
          <w:ilvl w:val="0"/>
          <w:numId w:val="32"/>
        </w:numPr>
        <w:contextualSpacing/>
        <w:rPr>
          <w:rFonts w:ascii="Times New Roman" w:hAnsi="Times New Roman" w:cs="Times New Roman"/>
          <w:szCs w:val="22"/>
          <w:lang w:val="en-US"/>
        </w:rPr>
      </w:pPr>
      <w:r w:rsidRPr="00534B76">
        <w:rPr>
          <w:rFonts w:ascii="Times New Roman" w:hAnsi="Times New Roman" w:cs="Times New Roman"/>
          <w:szCs w:val="22"/>
          <w:lang w:val="en-US"/>
        </w:rPr>
        <w:t xml:space="preserve">Selected, configured, and implemented software tool designed to manage tours and events and to effectively communicate information to all stakeholders in the Community Center such as security, cultural programs, and the rabbinate </w:t>
      </w:r>
    </w:p>
    <w:p w:rsidR="008613D1" w:rsidRDefault="008613D1" w:rsidP="008613D1">
      <w:pPr>
        <w:pStyle w:val="PlainText"/>
        <w:contextualSpacing/>
        <w:rPr>
          <w:rFonts w:ascii="Times New Roman" w:hAnsi="Times New Roman" w:cs="Times New Roman"/>
          <w:szCs w:val="22"/>
        </w:rPr>
      </w:pPr>
    </w:p>
    <w:p w:rsidR="008613D1" w:rsidRPr="004A6EFF" w:rsidRDefault="008613D1" w:rsidP="008613D1">
      <w:pPr>
        <w:pStyle w:val="PlainText"/>
        <w:contextualSpacing/>
        <w:rPr>
          <w:rFonts w:ascii="Times New Roman" w:hAnsi="Times New Roman" w:cs="Times New Roman"/>
          <w:b/>
          <w:szCs w:val="22"/>
        </w:rPr>
      </w:pPr>
      <w:r w:rsidRPr="005E2F5C">
        <w:rPr>
          <w:rFonts w:ascii="Times New Roman" w:hAnsi="Times New Roman" w:cs="Times New Roman"/>
          <w:szCs w:val="22"/>
        </w:rPr>
        <w:t>2006</w:t>
      </w:r>
      <w:r w:rsidRPr="005E2F5C">
        <w:rPr>
          <w:rFonts w:ascii="Times New Roman" w:hAnsi="Times New Roman" w:cs="Times New Roman"/>
          <w:szCs w:val="22"/>
        </w:rPr>
        <w:tab/>
      </w:r>
      <w:r w:rsidRPr="005E2F5C">
        <w:rPr>
          <w:rFonts w:ascii="Times New Roman" w:hAnsi="Times New Roman" w:cs="Times New Roman"/>
          <w:szCs w:val="22"/>
        </w:rPr>
        <w:tab/>
      </w:r>
      <w:r w:rsidRPr="004A6EFF">
        <w:rPr>
          <w:rFonts w:ascii="Times New Roman" w:hAnsi="Times New Roman" w:cs="Times New Roman"/>
          <w:b/>
          <w:szCs w:val="22"/>
        </w:rPr>
        <w:t xml:space="preserve">Intern, Editorial Office, C. H. Beck Publishers, Munich, Germany </w:t>
      </w:r>
    </w:p>
    <w:p w:rsidR="008613D1" w:rsidRPr="004A6EFF" w:rsidRDefault="008613D1" w:rsidP="008613D1">
      <w:pPr>
        <w:pStyle w:val="PlainText"/>
        <w:contextualSpacing/>
        <w:rPr>
          <w:rFonts w:ascii="Times New Roman" w:hAnsi="Times New Roman" w:cs="Times New Roman"/>
          <w:b/>
          <w:sz w:val="8"/>
          <w:szCs w:val="8"/>
        </w:rPr>
      </w:pPr>
    </w:p>
    <w:p w:rsidR="008613D1" w:rsidRPr="009762A2" w:rsidRDefault="008613D1" w:rsidP="008613D1">
      <w:pPr>
        <w:pStyle w:val="PlainText"/>
        <w:numPr>
          <w:ilvl w:val="0"/>
          <w:numId w:val="32"/>
        </w:numPr>
        <w:contextualSpacing/>
        <w:rPr>
          <w:rFonts w:ascii="Times New Roman" w:hAnsi="Times New Roman" w:cs="Times New Roman"/>
          <w:szCs w:val="22"/>
          <w:lang w:val="en-US"/>
        </w:rPr>
      </w:pPr>
      <w:r w:rsidRPr="009762A2">
        <w:rPr>
          <w:rFonts w:ascii="Times New Roman" w:hAnsi="Times New Roman" w:cs="Times New Roman"/>
          <w:szCs w:val="22"/>
          <w:lang w:val="en-US"/>
        </w:rPr>
        <w:t>Evaluated manuscripts, copy-edited, and indexed in the field of history, philosophy</w:t>
      </w:r>
      <w:r>
        <w:rPr>
          <w:rFonts w:ascii="Times New Roman" w:hAnsi="Times New Roman" w:cs="Times New Roman"/>
          <w:szCs w:val="22"/>
          <w:lang w:val="en-US"/>
        </w:rPr>
        <w:t>, theology, and current affairs</w:t>
      </w:r>
      <w:r w:rsidRPr="009762A2">
        <w:rPr>
          <w:rFonts w:ascii="Times New Roman" w:hAnsi="Times New Roman" w:cs="Times New Roman"/>
          <w:szCs w:val="22"/>
          <w:lang w:val="en-US"/>
        </w:rPr>
        <w:t xml:space="preserve"> </w:t>
      </w:r>
    </w:p>
    <w:p w:rsidR="008613D1" w:rsidRPr="00287F67" w:rsidRDefault="008613D1" w:rsidP="008613D1">
      <w:pPr>
        <w:contextualSpacing/>
        <w:rPr>
          <w:sz w:val="22"/>
          <w:szCs w:val="22"/>
        </w:rPr>
      </w:pPr>
    </w:p>
    <w:p w:rsidR="008613D1" w:rsidRPr="004A6EFF" w:rsidRDefault="008613D1" w:rsidP="008613D1">
      <w:pPr>
        <w:contextualSpacing/>
        <w:rPr>
          <w:b/>
          <w:sz w:val="22"/>
          <w:szCs w:val="22"/>
        </w:rPr>
      </w:pPr>
      <w:r w:rsidRPr="005E2F5C">
        <w:rPr>
          <w:szCs w:val="22"/>
        </w:rPr>
        <w:lastRenderedPageBreak/>
        <w:tab/>
      </w:r>
      <w:r w:rsidRPr="005E2F5C">
        <w:rPr>
          <w:szCs w:val="22"/>
        </w:rPr>
        <w:tab/>
      </w:r>
      <w:r w:rsidRPr="004A6EFF">
        <w:rPr>
          <w:b/>
          <w:sz w:val="22"/>
          <w:szCs w:val="22"/>
        </w:rPr>
        <w:t xml:space="preserve">Intern, Sales and Marketing, </w:t>
      </w:r>
      <w:proofErr w:type="spellStart"/>
      <w:r w:rsidRPr="004A6EFF">
        <w:rPr>
          <w:b/>
          <w:sz w:val="22"/>
          <w:szCs w:val="22"/>
        </w:rPr>
        <w:t>Knesebeck</w:t>
      </w:r>
      <w:proofErr w:type="spellEnd"/>
      <w:r w:rsidRPr="004A6EFF">
        <w:rPr>
          <w:b/>
          <w:sz w:val="22"/>
          <w:szCs w:val="22"/>
        </w:rPr>
        <w:t xml:space="preserve"> Publishers, Munich, Germany </w:t>
      </w:r>
    </w:p>
    <w:p w:rsidR="008613D1" w:rsidRDefault="008613D1" w:rsidP="008613D1">
      <w:pPr>
        <w:contextualSpacing/>
        <w:rPr>
          <w:sz w:val="22"/>
          <w:szCs w:val="22"/>
        </w:rPr>
      </w:pPr>
    </w:p>
    <w:p w:rsidR="008613D1" w:rsidRPr="004A6EFF" w:rsidRDefault="008613D1" w:rsidP="008613D1">
      <w:pPr>
        <w:contextualSpacing/>
        <w:rPr>
          <w:b/>
          <w:sz w:val="22"/>
          <w:szCs w:val="22"/>
        </w:rPr>
      </w:pPr>
      <w:r w:rsidRPr="00287F67">
        <w:rPr>
          <w:sz w:val="22"/>
          <w:szCs w:val="22"/>
        </w:rPr>
        <w:t>2005</w:t>
      </w:r>
      <w:r w:rsidRPr="00287F67">
        <w:rPr>
          <w:sz w:val="22"/>
          <w:szCs w:val="22"/>
        </w:rPr>
        <w:tab/>
      </w:r>
      <w:r w:rsidRPr="00287F67">
        <w:rPr>
          <w:sz w:val="22"/>
          <w:szCs w:val="22"/>
        </w:rPr>
        <w:tab/>
      </w:r>
      <w:r w:rsidRPr="004A6EFF">
        <w:rPr>
          <w:b/>
          <w:sz w:val="22"/>
          <w:szCs w:val="22"/>
        </w:rPr>
        <w:t xml:space="preserve">Intern, Goethe Institute, Salvador da Bahia, Brazil </w:t>
      </w:r>
    </w:p>
    <w:p w:rsidR="008613D1" w:rsidRPr="00CC7D20" w:rsidRDefault="008613D1" w:rsidP="008613D1">
      <w:pPr>
        <w:contextualSpacing/>
        <w:rPr>
          <w:b/>
          <w:sz w:val="8"/>
          <w:szCs w:val="8"/>
        </w:rPr>
      </w:pPr>
      <w:r>
        <w:rPr>
          <w:b/>
          <w:sz w:val="22"/>
          <w:szCs w:val="22"/>
        </w:rPr>
        <w:tab/>
      </w:r>
    </w:p>
    <w:p w:rsidR="008613D1" w:rsidRPr="00CB487B" w:rsidRDefault="008613D1" w:rsidP="008613D1">
      <w:pPr>
        <w:pStyle w:val="PlainText"/>
        <w:numPr>
          <w:ilvl w:val="0"/>
          <w:numId w:val="32"/>
        </w:numPr>
        <w:contextualSpacing/>
        <w:rPr>
          <w:rFonts w:ascii="Times New Roman" w:hAnsi="Times New Roman" w:cs="Times New Roman"/>
          <w:szCs w:val="22"/>
          <w:lang w:val="en-US"/>
        </w:rPr>
      </w:pPr>
      <w:r w:rsidRPr="00CB487B">
        <w:rPr>
          <w:rFonts w:ascii="Times New Roman" w:hAnsi="Times New Roman" w:cs="Times New Roman"/>
          <w:szCs w:val="22"/>
          <w:lang w:val="en-US"/>
        </w:rPr>
        <w:t xml:space="preserve">Supported the head of the Cultural Programs as well as the </w:t>
      </w:r>
      <w:r>
        <w:rPr>
          <w:rFonts w:ascii="Times New Roman" w:hAnsi="Times New Roman" w:cs="Times New Roman"/>
          <w:szCs w:val="22"/>
          <w:lang w:val="en-US"/>
        </w:rPr>
        <w:t>head of the Institute’s library</w:t>
      </w:r>
    </w:p>
    <w:p w:rsidR="008613D1" w:rsidRPr="004A6EFF" w:rsidRDefault="008613D1" w:rsidP="008613D1">
      <w:pPr>
        <w:contextualSpacing/>
        <w:rPr>
          <w:b/>
          <w:sz w:val="22"/>
          <w:szCs w:val="22"/>
        </w:rPr>
      </w:pPr>
      <w:r>
        <w:rPr>
          <w:b/>
          <w:sz w:val="22"/>
          <w:szCs w:val="22"/>
        </w:rPr>
        <w:tab/>
      </w:r>
    </w:p>
    <w:p w:rsidR="008613D1" w:rsidRPr="004A6EFF" w:rsidRDefault="008613D1" w:rsidP="008613D1">
      <w:pPr>
        <w:contextualSpacing/>
        <w:rPr>
          <w:b/>
          <w:sz w:val="22"/>
          <w:szCs w:val="22"/>
        </w:rPr>
      </w:pPr>
      <w:r w:rsidRPr="00287F67">
        <w:rPr>
          <w:sz w:val="22"/>
          <w:szCs w:val="22"/>
        </w:rPr>
        <w:t>1998</w:t>
      </w:r>
      <w:r w:rsidRPr="005E2F5C">
        <w:rPr>
          <w:sz w:val="22"/>
          <w:szCs w:val="22"/>
        </w:rPr>
        <w:t>–</w:t>
      </w:r>
      <w:r>
        <w:rPr>
          <w:sz w:val="22"/>
          <w:szCs w:val="22"/>
        </w:rPr>
        <w:t>1999</w:t>
      </w:r>
      <w:r w:rsidRPr="00287F67">
        <w:rPr>
          <w:sz w:val="22"/>
          <w:szCs w:val="22"/>
        </w:rPr>
        <w:tab/>
      </w:r>
      <w:r w:rsidRPr="004A6EFF">
        <w:rPr>
          <w:b/>
          <w:sz w:val="22"/>
          <w:szCs w:val="22"/>
        </w:rPr>
        <w:t xml:space="preserve">Library Assistant, Philosophy Faculty Library, Ludwig Maximilian </w:t>
      </w:r>
    </w:p>
    <w:p w:rsidR="008613D1" w:rsidRDefault="008613D1" w:rsidP="008613D1">
      <w:pPr>
        <w:ind w:left="708" w:firstLine="708"/>
        <w:contextualSpacing/>
        <w:rPr>
          <w:b/>
          <w:sz w:val="22"/>
          <w:szCs w:val="22"/>
        </w:rPr>
      </w:pPr>
      <w:r w:rsidRPr="004A6EFF">
        <w:rPr>
          <w:b/>
          <w:sz w:val="22"/>
          <w:szCs w:val="22"/>
        </w:rPr>
        <w:t>University Munich, Germany</w:t>
      </w:r>
    </w:p>
    <w:p w:rsidR="008613D1" w:rsidRPr="00CC7D20" w:rsidRDefault="008613D1" w:rsidP="008613D1">
      <w:pPr>
        <w:ind w:left="708" w:firstLine="708"/>
        <w:contextualSpacing/>
        <w:rPr>
          <w:b/>
          <w:sz w:val="8"/>
          <w:szCs w:val="8"/>
        </w:rPr>
      </w:pPr>
    </w:p>
    <w:p w:rsidR="008613D1" w:rsidRPr="00CB487B" w:rsidRDefault="008613D1" w:rsidP="008613D1">
      <w:pPr>
        <w:pStyle w:val="PlainText"/>
        <w:numPr>
          <w:ilvl w:val="0"/>
          <w:numId w:val="32"/>
        </w:numPr>
        <w:contextualSpacing/>
        <w:rPr>
          <w:rFonts w:ascii="Times New Roman" w:hAnsi="Times New Roman" w:cs="Times New Roman"/>
          <w:szCs w:val="22"/>
          <w:lang w:val="en-US"/>
        </w:rPr>
      </w:pPr>
      <w:r w:rsidRPr="00CB487B">
        <w:rPr>
          <w:rFonts w:ascii="Times New Roman" w:hAnsi="Times New Roman" w:cs="Times New Roman"/>
          <w:szCs w:val="22"/>
          <w:lang w:val="en-US"/>
        </w:rPr>
        <w:t>Maintained circulation of library operations including the circulation desk</w:t>
      </w:r>
    </w:p>
    <w:p w:rsidR="008613D1" w:rsidRPr="00287F67" w:rsidRDefault="008613D1" w:rsidP="008613D1">
      <w:pPr>
        <w:contextualSpacing/>
        <w:rPr>
          <w:sz w:val="22"/>
          <w:szCs w:val="22"/>
        </w:rPr>
      </w:pPr>
    </w:p>
    <w:p w:rsidR="008613D1" w:rsidRPr="00287F67" w:rsidRDefault="008613D1" w:rsidP="008613D1">
      <w:pPr>
        <w:contextualSpacing/>
        <w:rPr>
          <w:sz w:val="22"/>
          <w:szCs w:val="22"/>
        </w:rPr>
      </w:pPr>
      <w:r w:rsidRPr="00287F67">
        <w:rPr>
          <w:sz w:val="22"/>
          <w:szCs w:val="22"/>
        </w:rPr>
        <w:t>1998</w:t>
      </w:r>
      <w:r w:rsidRPr="00287F67">
        <w:rPr>
          <w:sz w:val="22"/>
          <w:szCs w:val="22"/>
        </w:rPr>
        <w:tab/>
      </w:r>
      <w:r w:rsidRPr="00287F67">
        <w:rPr>
          <w:sz w:val="22"/>
          <w:szCs w:val="22"/>
        </w:rPr>
        <w:tab/>
      </w:r>
      <w:r w:rsidRPr="004A6EFF">
        <w:rPr>
          <w:b/>
          <w:sz w:val="22"/>
          <w:szCs w:val="22"/>
        </w:rPr>
        <w:t xml:space="preserve">Intern, Carl </w:t>
      </w:r>
      <w:proofErr w:type="spellStart"/>
      <w:r w:rsidRPr="004A6EFF">
        <w:rPr>
          <w:b/>
          <w:sz w:val="22"/>
          <w:szCs w:val="22"/>
        </w:rPr>
        <w:t>Hanser</w:t>
      </w:r>
      <w:proofErr w:type="spellEnd"/>
      <w:r w:rsidRPr="004A6EFF">
        <w:rPr>
          <w:b/>
          <w:sz w:val="22"/>
          <w:szCs w:val="22"/>
        </w:rPr>
        <w:t xml:space="preserve"> Publishers, Munich, Germany</w:t>
      </w:r>
      <w:r w:rsidRPr="00287F67">
        <w:rPr>
          <w:sz w:val="22"/>
          <w:szCs w:val="22"/>
        </w:rPr>
        <w:t xml:space="preserve"> </w:t>
      </w:r>
    </w:p>
    <w:p w:rsidR="008613D1" w:rsidRPr="00287F67" w:rsidRDefault="008613D1" w:rsidP="008613D1">
      <w:pPr>
        <w:contextualSpacing/>
        <w:rPr>
          <w:sz w:val="22"/>
          <w:szCs w:val="22"/>
        </w:rPr>
      </w:pPr>
    </w:p>
    <w:p w:rsidR="008613D1" w:rsidRPr="004A6EFF" w:rsidRDefault="008613D1" w:rsidP="008613D1">
      <w:pPr>
        <w:ind w:left="708" w:firstLine="708"/>
        <w:contextualSpacing/>
        <w:rPr>
          <w:b/>
          <w:sz w:val="22"/>
          <w:szCs w:val="22"/>
        </w:rPr>
      </w:pPr>
      <w:r w:rsidRPr="004A6EFF">
        <w:rPr>
          <w:b/>
          <w:sz w:val="22"/>
          <w:szCs w:val="22"/>
        </w:rPr>
        <w:t xml:space="preserve">Intern, Bookstore </w:t>
      </w:r>
      <w:proofErr w:type="spellStart"/>
      <w:r w:rsidRPr="004A6EFF">
        <w:rPr>
          <w:b/>
          <w:sz w:val="22"/>
          <w:szCs w:val="22"/>
        </w:rPr>
        <w:t>Hugendubel</w:t>
      </w:r>
      <w:proofErr w:type="spellEnd"/>
      <w:r w:rsidRPr="004A6EFF">
        <w:rPr>
          <w:b/>
          <w:sz w:val="22"/>
          <w:szCs w:val="22"/>
        </w:rPr>
        <w:t xml:space="preserve">, Munich, Germany </w:t>
      </w:r>
    </w:p>
    <w:p w:rsidR="008613D1" w:rsidRDefault="008613D1" w:rsidP="008613D1">
      <w:pPr>
        <w:contextualSpacing/>
        <w:rPr>
          <w:sz w:val="22"/>
          <w:szCs w:val="22"/>
        </w:rPr>
      </w:pPr>
    </w:p>
    <w:p w:rsidR="008613D1" w:rsidRDefault="008613D1" w:rsidP="008613D1">
      <w:pPr>
        <w:contextualSpacing/>
        <w:rPr>
          <w:sz w:val="22"/>
          <w:szCs w:val="22"/>
        </w:rPr>
      </w:pPr>
      <w:r>
        <w:rPr>
          <w:sz w:val="22"/>
          <w:szCs w:val="22"/>
        </w:rPr>
        <w:t>1993</w:t>
      </w:r>
      <w:r w:rsidRPr="005E2F5C">
        <w:rPr>
          <w:sz w:val="22"/>
          <w:szCs w:val="22"/>
        </w:rPr>
        <w:t>–</w:t>
      </w:r>
      <w:r>
        <w:rPr>
          <w:sz w:val="22"/>
          <w:szCs w:val="22"/>
        </w:rPr>
        <w:t>1995</w:t>
      </w:r>
      <w:r>
        <w:rPr>
          <w:sz w:val="22"/>
          <w:szCs w:val="22"/>
        </w:rPr>
        <w:tab/>
      </w:r>
      <w:r w:rsidRPr="003A1233">
        <w:rPr>
          <w:b/>
          <w:sz w:val="22"/>
          <w:szCs w:val="22"/>
        </w:rPr>
        <w:t>Teacher Assistant, Johannes-</w:t>
      </w:r>
      <w:proofErr w:type="spellStart"/>
      <w:r w:rsidRPr="003A1233">
        <w:rPr>
          <w:b/>
          <w:sz w:val="22"/>
          <w:szCs w:val="22"/>
        </w:rPr>
        <w:t>Schule</w:t>
      </w:r>
      <w:proofErr w:type="spellEnd"/>
      <w:r w:rsidRPr="003A1233">
        <w:rPr>
          <w:b/>
          <w:sz w:val="22"/>
          <w:szCs w:val="22"/>
        </w:rPr>
        <w:t>, Bonn, Germany</w:t>
      </w:r>
    </w:p>
    <w:p w:rsidR="008613D1" w:rsidRPr="00CC7D20" w:rsidRDefault="008613D1" w:rsidP="008613D1">
      <w:pPr>
        <w:contextualSpacing/>
        <w:rPr>
          <w:sz w:val="8"/>
          <w:szCs w:val="8"/>
        </w:rPr>
      </w:pPr>
      <w:r>
        <w:rPr>
          <w:sz w:val="22"/>
          <w:szCs w:val="22"/>
        </w:rPr>
        <w:tab/>
      </w:r>
      <w:r>
        <w:rPr>
          <w:sz w:val="22"/>
          <w:szCs w:val="22"/>
        </w:rPr>
        <w:tab/>
      </w:r>
    </w:p>
    <w:p w:rsidR="008613D1" w:rsidRPr="00CB487B" w:rsidRDefault="008613D1" w:rsidP="008613D1">
      <w:pPr>
        <w:pStyle w:val="PlainText"/>
        <w:numPr>
          <w:ilvl w:val="0"/>
          <w:numId w:val="32"/>
        </w:numPr>
        <w:contextualSpacing/>
        <w:rPr>
          <w:rFonts w:ascii="Times New Roman" w:hAnsi="Times New Roman" w:cs="Times New Roman"/>
          <w:szCs w:val="22"/>
          <w:lang w:val="en-US"/>
        </w:rPr>
      </w:pPr>
      <w:r w:rsidRPr="00CB487B">
        <w:rPr>
          <w:rFonts w:ascii="Times New Roman" w:hAnsi="Times New Roman" w:cs="Times New Roman"/>
          <w:szCs w:val="22"/>
          <w:lang w:val="en-US"/>
        </w:rPr>
        <w:t xml:space="preserve">Assisted the teacher of a grade 6/7 class for disabled children as part of the </w:t>
      </w:r>
      <w:r w:rsidRPr="00CB487B">
        <w:rPr>
          <w:rFonts w:ascii="Times New Roman" w:hAnsi="Times New Roman" w:cs="Times New Roman"/>
          <w:szCs w:val="22"/>
          <w:lang w:val="en-US"/>
        </w:rPr>
        <w:br/>
        <w:t>Alternative Civilian Service for Conscientious Objectors in Germany</w:t>
      </w:r>
    </w:p>
    <w:p w:rsidR="008613D1" w:rsidRPr="00287F67" w:rsidRDefault="008613D1" w:rsidP="008613D1">
      <w:pPr>
        <w:contextualSpacing/>
        <w:rPr>
          <w:sz w:val="22"/>
          <w:szCs w:val="22"/>
        </w:rPr>
      </w:pPr>
    </w:p>
    <w:p w:rsidR="008613D1" w:rsidRPr="008C34B2" w:rsidRDefault="008613D1" w:rsidP="008613D1">
      <w:pPr>
        <w:contextualSpacing/>
        <w:rPr>
          <w:b/>
          <w:sz w:val="22"/>
          <w:szCs w:val="22"/>
          <w:lang w:val="de-DE"/>
        </w:rPr>
      </w:pPr>
      <w:r w:rsidRPr="008C34B2">
        <w:rPr>
          <w:sz w:val="22"/>
          <w:szCs w:val="22"/>
          <w:lang w:val="de-DE"/>
        </w:rPr>
        <w:t xml:space="preserve">1990–1991 </w:t>
      </w:r>
      <w:r w:rsidRPr="008C34B2">
        <w:rPr>
          <w:sz w:val="22"/>
          <w:szCs w:val="22"/>
          <w:lang w:val="de-DE"/>
        </w:rPr>
        <w:tab/>
      </w:r>
      <w:r w:rsidRPr="008C34B2">
        <w:rPr>
          <w:b/>
          <w:sz w:val="22"/>
          <w:szCs w:val="22"/>
          <w:lang w:val="de-DE"/>
        </w:rPr>
        <w:t xml:space="preserve">Assistant, Bookbindery Schmidkonz, Munich, Germany </w:t>
      </w:r>
    </w:p>
    <w:p w:rsidR="008613D1" w:rsidRPr="008C34B2" w:rsidRDefault="008613D1" w:rsidP="008613D1">
      <w:pPr>
        <w:contextualSpacing/>
        <w:rPr>
          <w:b/>
          <w:sz w:val="22"/>
          <w:szCs w:val="22"/>
          <w:lang w:val="de-DE"/>
        </w:rPr>
      </w:pPr>
    </w:p>
    <w:p w:rsidR="008613D1" w:rsidRPr="008C34B2" w:rsidRDefault="008613D1" w:rsidP="008613D1">
      <w:pPr>
        <w:contextualSpacing/>
        <w:rPr>
          <w:b/>
          <w:sz w:val="22"/>
          <w:szCs w:val="22"/>
          <w:lang w:val="de-DE"/>
        </w:rPr>
      </w:pPr>
    </w:p>
    <w:p w:rsidR="008613D1" w:rsidRPr="00743905" w:rsidRDefault="008613D1" w:rsidP="008613D1">
      <w:pPr>
        <w:ind w:left="1440" w:hanging="1440"/>
        <w:contextualSpacing/>
        <w:jc w:val="both"/>
        <w:rPr>
          <w:sz w:val="22"/>
          <w:szCs w:val="22"/>
          <w:lang w:val="de-DE"/>
        </w:rPr>
      </w:pPr>
      <w:r w:rsidRPr="00743905">
        <w:rPr>
          <w:sz w:val="22"/>
          <w:szCs w:val="22"/>
          <w:u w:val="single"/>
          <w:lang w:val="de-DE"/>
        </w:rPr>
        <w:t>V O L U N T E E R   E X P E R I E N C E</w:t>
      </w:r>
    </w:p>
    <w:p w:rsidR="008613D1" w:rsidRPr="00743905" w:rsidRDefault="008613D1" w:rsidP="008613D1">
      <w:pPr>
        <w:ind w:left="1440" w:hanging="1440"/>
        <w:contextualSpacing/>
        <w:rPr>
          <w:sz w:val="8"/>
          <w:szCs w:val="8"/>
          <w:lang w:val="de-DE"/>
        </w:rPr>
      </w:pPr>
    </w:p>
    <w:p w:rsidR="008613D1" w:rsidRPr="00743905" w:rsidRDefault="008613D1" w:rsidP="008613D1">
      <w:pPr>
        <w:tabs>
          <w:tab w:val="left" w:pos="1170"/>
        </w:tabs>
        <w:ind w:left="-8"/>
        <w:contextualSpacing/>
        <w:rPr>
          <w:sz w:val="8"/>
          <w:szCs w:val="8"/>
          <w:lang w:val="de-DE"/>
        </w:rPr>
      </w:pPr>
      <w:r w:rsidRPr="00743905">
        <w:rPr>
          <w:sz w:val="8"/>
          <w:szCs w:val="8"/>
          <w:lang w:val="de-DE"/>
        </w:rPr>
        <w:t xml:space="preserve">                                                                      </w:t>
      </w:r>
    </w:p>
    <w:p w:rsidR="008613D1" w:rsidRPr="00743905" w:rsidRDefault="008613D1" w:rsidP="008613D1">
      <w:pPr>
        <w:tabs>
          <w:tab w:val="left" w:pos="1170"/>
        </w:tabs>
        <w:ind w:left="1416" w:hanging="1424"/>
        <w:contextualSpacing/>
        <w:rPr>
          <w:color w:val="000000"/>
          <w:sz w:val="22"/>
          <w:szCs w:val="22"/>
        </w:rPr>
      </w:pPr>
      <w:r w:rsidRPr="00743905">
        <w:rPr>
          <w:color w:val="000000"/>
          <w:sz w:val="22"/>
          <w:szCs w:val="22"/>
        </w:rPr>
        <w:t>2017</w:t>
      </w:r>
      <w:r w:rsidRPr="005E2F5C">
        <w:rPr>
          <w:sz w:val="22"/>
          <w:szCs w:val="22"/>
        </w:rPr>
        <w:t>–</w:t>
      </w:r>
      <w:r>
        <w:rPr>
          <w:sz w:val="22"/>
          <w:szCs w:val="22"/>
        </w:rPr>
        <w:t>present</w:t>
      </w:r>
      <w:r>
        <w:rPr>
          <w:sz w:val="22"/>
          <w:szCs w:val="22"/>
        </w:rPr>
        <w:tab/>
      </w:r>
      <w:r w:rsidRPr="002B768A">
        <w:rPr>
          <w:b/>
          <w:sz w:val="22"/>
          <w:szCs w:val="22"/>
        </w:rPr>
        <w:t>Library Volunteer, General Gordon Elementary School Library, Vancouver, BC</w:t>
      </w:r>
      <w:r>
        <w:rPr>
          <w:sz w:val="22"/>
          <w:szCs w:val="22"/>
        </w:rPr>
        <w:t xml:space="preserve"> </w:t>
      </w:r>
    </w:p>
    <w:p w:rsidR="008613D1" w:rsidRPr="002A2C05" w:rsidRDefault="008613D1" w:rsidP="008613D1">
      <w:pPr>
        <w:ind w:left="1412" w:hanging="1412"/>
        <w:contextualSpacing/>
        <w:rPr>
          <w:b/>
          <w:sz w:val="8"/>
          <w:szCs w:val="8"/>
        </w:rPr>
      </w:pPr>
    </w:p>
    <w:p w:rsidR="008613D1" w:rsidRPr="00652659" w:rsidRDefault="008613D1" w:rsidP="008613D1">
      <w:pPr>
        <w:pStyle w:val="PlainText"/>
        <w:numPr>
          <w:ilvl w:val="0"/>
          <w:numId w:val="3"/>
        </w:numPr>
        <w:rPr>
          <w:rFonts w:ascii="Times New Roman" w:hAnsi="Times New Roman" w:cs="Times New Roman"/>
          <w:szCs w:val="22"/>
        </w:rPr>
      </w:pPr>
      <w:r w:rsidRPr="00652659">
        <w:rPr>
          <w:rFonts w:ascii="Times New Roman" w:hAnsi="Times New Roman" w:cs="Times New Roman"/>
          <w:szCs w:val="22"/>
        </w:rPr>
        <w:t xml:space="preserve">Support the Teacher-Librarian by shelving and labelling </w:t>
      </w:r>
      <w:r>
        <w:rPr>
          <w:rFonts w:ascii="Times New Roman" w:hAnsi="Times New Roman" w:cs="Times New Roman"/>
          <w:szCs w:val="22"/>
        </w:rPr>
        <w:t>the resources of the library</w:t>
      </w:r>
    </w:p>
    <w:p w:rsidR="008613D1" w:rsidRPr="00743905" w:rsidRDefault="008613D1" w:rsidP="008613D1">
      <w:pPr>
        <w:tabs>
          <w:tab w:val="left" w:pos="1170"/>
        </w:tabs>
        <w:ind w:left="1416" w:hanging="1424"/>
        <w:contextualSpacing/>
        <w:rPr>
          <w:color w:val="000000"/>
          <w:sz w:val="22"/>
          <w:szCs w:val="22"/>
        </w:rPr>
      </w:pPr>
    </w:p>
    <w:p w:rsidR="008613D1" w:rsidRDefault="008613D1" w:rsidP="008613D1">
      <w:pPr>
        <w:tabs>
          <w:tab w:val="left" w:pos="1170"/>
        </w:tabs>
        <w:ind w:left="1416" w:hanging="1424"/>
        <w:contextualSpacing/>
        <w:rPr>
          <w:b/>
          <w:sz w:val="22"/>
          <w:szCs w:val="22"/>
        </w:rPr>
      </w:pPr>
      <w:r>
        <w:rPr>
          <w:color w:val="000000"/>
          <w:sz w:val="22"/>
          <w:szCs w:val="22"/>
        </w:rPr>
        <w:t>2014–2017</w:t>
      </w:r>
      <w:r w:rsidRPr="005A7397">
        <w:rPr>
          <w:color w:val="000000"/>
          <w:sz w:val="22"/>
          <w:szCs w:val="22"/>
        </w:rPr>
        <w:t xml:space="preserve"> </w:t>
      </w:r>
      <w:r>
        <w:rPr>
          <w:color w:val="000000"/>
          <w:sz w:val="22"/>
          <w:szCs w:val="22"/>
        </w:rPr>
        <w:tab/>
      </w:r>
      <w:r>
        <w:rPr>
          <w:color w:val="000000"/>
          <w:sz w:val="22"/>
          <w:szCs w:val="22"/>
        </w:rPr>
        <w:tab/>
      </w:r>
      <w:r w:rsidRPr="002B768A">
        <w:rPr>
          <w:b/>
          <w:sz w:val="22"/>
          <w:szCs w:val="22"/>
        </w:rPr>
        <w:t>Councilor, Council on Education and Professional Practice, &amp; Member, Board Policy Subcommittee, Canadian Health Information Management Association (CHIMA)</w:t>
      </w:r>
    </w:p>
    <w:p w:rsidR="008613D1" w:rsidRPr="002A2C05" w:rsidRDefault="008613D1" w:rsidP="008613D1">
      <w:pPr>
        <w:ind w:left="1412" w:hanging="1412"/>
        <w:contextualSpacing/>
        <w:rPr>
          <w:b/>
          <w:sz w:val="8"/>
          <w:szCs w:val="8"/>
        </w:rPr>
      </w:pPr>
    </w:p>
    <w:p w:rsidR="008613D1" w:rsidRPr="00383B57" w:rsidRDefault="008613D1" w:rsidP="008613D1">
      <w:pPr>
        <w:pStyle w:val="PlainText"/>
        <w:numPr>
          <w:ilvl w:val="0"/>
          <w:numId w:val="3"/>
        </w:numPr>
        <w:rPr>
          <w:rFonts w:ascii="Times New Roman" w:hAnsi="Times New Roman" w:cs="Times New Roman"/>
          <w:szCs w:val="22"/>
        </w:rPr>
      </w:pPr>
      <w:r w:rsidRPr="00383B57">
        <w:rPr>
          <w:rFonts w:ascii="Times New Roman" w:hAnsi="Times New Roman" w:cs="Times New Roman"/>
          <w:szCs w:val="22"/>
        </w:rPr>
        <w:t>Reviewed and contributed to the Health Information Management Lifecycle</w:t>
      </w:r>
      <w:r>
        <w:rPr>
          <w:rFonts w:ascii="Times New Roman" w:hAnsi="Times New Roman" w:cs="Times New Roman"/>
          <w:szCs w:val="22"/>
        </w:rPr>
        <w:t xml:space="preserve"> and Career Matrix documents</w:t>
      </w:r>
      <w:r w:rsidRPr="00383B57">
        <w:rPr>
          <w:rFonts w:ascii="Times New Roman" w:hAnsi="Times New Roman" w:cs="Times New Roman"/>
          <w:szCs w:val="22"/>
        </w:rPr>
        <w:t xml:space="preserve"> </w:t>
      </w:r>
    </w:p>
    <w:p w:rsidR="008613D1" w:rsidRPr="00383B57" w:rsidRDefault="008613D1" w:rsidP="008613D1">
      <w:pPr>
        <w:pStyle w:val="PlainText"/>
        <w:numPr>
          <w:ilvl w:val="0"/>
          <w:numId w:val="3"/>
        </w:numPr>
        <w:rPr>
          <w:rFonts w:ascii="Times New Roman" w:hAnsi="Times New Roman" w:cs="Times New Roman"/>
          <w:szCs w:val="22"/>
        </w:rPr>
      </w:pPr>
      <w:r w:rsidRPr="00383B57">
        <w:rPr>
          <w:rFonts w:ascii="Times New Roman" w:hAnsi="Times New Roman" w:cs="Times New Roman"/>
          <w:szCs w:val="22"/>
        </w:rPr>
        <w:t xml:space="preserve">Evaluated applications for recognition of new programs and recommended approval to the Board in accordance with established standards and dealt with education matters that came before the Council </w:t>
      </w:r>
    </w:p>
    <w:p w:rsidR="008613D1" w:rsidRPr="00383B57" w:rsidRDefault="008613D1" w:rsidP="008613D1">
      <w:pPr>
        <w:pStyle w:val="PlainText"/>
        <w:numPr>
          <w:ilvl w:val="0"/>
          <w:numId w:val="3"/>
        </w:numPr>
        <w:rPr>
          <w:rFonts w:ascii="Times New Roman" w:hAnsi="Times New Roman" w:cs="Times New Roman"/>
          <w:szCs w:val="22"/>
        </w:rPr>
      </w:pPr>
      <w:r w:rsidRPr="00383B57">
        <w:rPr>
          <w:rFonts w:ascii="Times New Roman" w:hAnsi="Times New Roman" w:cs="Times New Roman"/>
          <w:szCs w:val="22"/>
        </w:rPr>
        <w:t xml:space="preserve">Reviewed all Board policies based on the Not-for-profit Corporations Act and current CHIMA Bylaws </w:t>
      </w:r>
    </w:p>
    <w:p w:rsidR="008613D1" w:rsidRDefault="008613D1" w:rsidP="008613D1">
      <w:pPr>
        <w:contextualSpacing/>
        <w:rPr>
          <w:sz w:val="22"/>
          <w:szCs w:val="22"/>
        </w:rPr>
      </w:pPr>
    </w:p>
    <w:p w:rsidR="008613D1" w:rsidRDefault="008613D1" w:rsidP="008613D1">
      <w:pPr>
        <w:ind w:left="1416" w:hanging="1416"/>
        <w:contextualSpacing/>
        <w:rPr>
          <w:b/>
          <w:sz w:val="22"/>
          <w:szCs w:val="22"/>
        </w:rPr>
      </w:pPr>
      <w:r>
        <w:rPr>
          <w:sz w:val="22"/>
          <w:szCs w:val="22"/>
        </w:rPr>
        <w:t>2014</w:t>
      </w:r>
      <w:r>
        <w:rPr>
          <w:sz w:val="22"/>
          <w:szCs w:val="22"/>
        </w:rPr>
        <w:tab/>
      </w:r>
      <w:r w:rsidRPr="002B768A">
        <w:rPr>
          <w:b/>
          <w:sz w:val="22"/>
          <w:szCs w:val="22"/>
        </w:rPr>
        <w:t xml:space="preserve">Peer-Reviewing Activity for the Department of Life Sciences, Natural </w:t>
      </w:r>
      <w:r>
        <w:rPr>
          <w:b/>
          <w:sz w:val="22"/>
          <w:szCs w:val="22"/>
        </w:rPr>
        <w:t xml:space="preserve">History </w:t>
      </w:r>
      <w:r w:rsidRPr="002B768A">
        <w:rPr>
          <w:b/>
          <w:sz w:val="22"/>
          <w:szCs w:val="22"/>
        </w:rPr>
        <w:t>Museum, London (England)</w:t>
      </w:r>
    </w:p>
    <w:p w:rsidR="008613D1" w:rsidRDefault="008613D1" w:rsidP="008613D1">
      <w:pPr>
        <w:contextualSpacing/>
        <w:rPr>
          <w:sz w:val="22"/>
          <w:szCs w:val="22"/>
        </w:rPr>
      </w:pPr>
    </w:p>
    <w:p w:rsidR="008613D1" w:rsidRPr="002A2C05" w:rsidRDefault="008613D1" w:rsidP="008613D1">
      <w:pPr>
        <w:ind w:left="1412" w:hanging="1412"/>
        <w:contextualSpacing/>
        <w:rPr>
          <w:sz w:val="22"/>
          <w:szCs w:val="22"/>
        </w:rPr>
      </w:pPr>
      <w:r w:rsidRPr="002A2C05">
        <w:rPr>
          <w:sz w:val="22"/>
          <w:szCs w:val="22"/>
        </w:rPr>
        <w:t>2010–2011</w:t>
      </w:r>
      <w:r w:rsidRPr="002A2C05">
        <w:rPr>
          <w:sz w:val="22"/>
          <w:szCs w:val="22"/>
        </w:rPr>
        <w:tab/>
      </w:r>
      <w:r w:rsidRPr="002A2C05">
        <w:rPr>
          <w:b/>
          <w:sz w:val="22"/>
          <w:szCs w:val="22"/>
        </w:rPr>
        <w:t>Cataloguer</w:t>
      </w:r>
      <w:r w:rsidRPr="002A2C05">
        <w:rPr>
          <w:b/>
          <w:i/>
          <w:sz w:val="22"/>
          <w:szCs w:val="22"/>
        </w:rPr>
        <w:t xml:space="preserve"> </w:t>
      </w:r>
      <w:r w:rsidRPr="002A2C05">
        <w:rPr>
          <w:b/>
          <w:sz w:val="22"/>
          <w:szCs w:val="22"/>
        </w:rPr>
        <w:t>(Volunteer), Department of Germanic Studies, University of British Columbia, Vancouver, BC</w:t>
      </w:r>
      <w:r w:rsidRPr="002A2C05">
        <w:rPr>
          <w:b/>
          <w:sz w:val="22"/>
          <w:szCs w:val="22"/>
        </w:rPr>
        <w:tab/>
      </w:r>
      <w:r w:rsidRPr="002A2C05">
        <w:rPr>
          <w:sz w:val="22"/>
          <w:szCs w:val="22"/>
        </w:rPr>
        <w:tab/>
      </w:r>
      <w:r w:rsidRPr="002A2C05">
        <w:rPr>
          <w:sz w:val="22"/>
          <w:szCs w:val="22"/>
        </w:rPr>
        <w:tab/>
      </w:r>
      <w:r w:rsidRPr="002A2C05">
        <w:rPr>
          <w:sz w:val="22"/>
          <w:szCs w:val="22"/>
        </w:rPr>
        <w:tab/>
      </w:r>
      <w:r w:rsidRPr="002A2C05">
        <w:rPr>
          <w:sz w:val="22"/>
          <w:szCs w:val="22"/>
        </w:rPr>
        <w:tab/>
      </w:r>
      <w:r w:rsidRPr="002A2C05">
        <w:rPr>
          <w:sz w:val="22"/>
          <w:szCs w:val="22"/>
        </w:rPr>
        <w:tab/>
      </w:r>
    </w:p>
    <w:p w:rsidR="008613D1" w:rsidRPr="002A2C05" w:rsidRDefault="008613D1" w:rsidP="008613D1">
      <w:pPr>
        <w:ind w:left="1412" w:hanging="1412"/>
        <w:contextualSpacing/>
        <w:rPr>
          <w:b/>
          <w:sz w:val="8"/>
          <w:szCs w:val="8"/>
        </w:rPr>
      </w:pPr>
    </w:p>
    <w:p w:rsidR="008613D1" w:rsidRPr="002A2C05" w:rsidRDefault="008613D1" w:rsidP="008613D1">
      <w:pPr>
        <w:pStyle w:val="PlainText"/>
        <w:numPr>
          <w:ilvl w:val="0"/>
          <w:numId w:val="3"/>
        </w:numPr>
        <w:rPr>
          <w:rFonts w:ascii="Times New Roman" w:hAnsi="Times New Roman" w:cs="Times New Roman"/>
          <w:szCs w:val="22"/>
        </w:rPr>
      </w:pPr>
      <w:r w:rsidRPr="002A2C05">
        <w:rPr>
          <w:rFonts w:ascii="Times New Roman" w:hAnsi="Times New Roman" w:cs="Times New Roman"/>
          <w:szCs w:val="22"/>
        </w:rPr>
        <w:t xml:space="preserve">Designed and hand-coded an online database and catalogued more than 500 items of the Graduate Students’ Reading Room collection. </w:t>
      </w:r>
    </w:p>
    <w:p w:rsidR="008613D1" w:rsidRPr="002A2C05" w:rsidRDefault="008613D1" w:rsidP="008613D1">
      <w:pPr>
        <w:contextualSpacing/>
        <w:rPr>
          <w:b/>
          <w:sz w:val="22"/>
          <w:szCs w:val="22"/>
        </w:rPr>
      </w:pPr>
    </w:p>
    <w:p w:rsidR="008613D1" w:rsidRPr="002A2C05" w:rsidRDefault="008613D1" w:rsidP="008613D1">
      <w:pPr>
        <w:ind w:left="1412" w:hanging="1412"/>
        <w:contextualSpacing/>
        <w:rPr>
          <w:sz w:val="22"/>
          <w:szCs w:val="22"/>
        </w:rPr>
      </w:pPr>
      <w:r w:rsidRPr="002A2C05">
        <w:rPr>
          <w:sz w:val="22"/>
          <w:szCs w:val="22"/>
        </w:rPr>
        <w:t>2010–2011</w:t>
      </w:r>
      <w:r w:rsidRPr="002A2C05">
        <w:rPr>
          <w:sz w:val="22"/>
          <w:szCs w:val="22"/>
        </w:rPr>
        <w:tab/>
      </w:r>
      <w:r w:rsidRPr="002A2C05">
        <w:rPr>
          <w:b/>
          <w:sz w:val="22"/>
          <w:szCs w:val="22"/>
        </w:rPr>
        <w:t>Co-Chair, Reading Room Committee, Green College, University of British Columbia, Vancouver, BC</w:t>
      </w:r>
      <w:r w:rsidRPr="002A2C05">
        <w:rPr>
          <w:b/>
          <w:sz w:val="22"/>
          <w:szCs w:val="22"/>
        </w:rPr>
        <w:tab/>
      </w:r>
      <w:r w:rsidRPr="002A2C05">
        <w:rPr>
          <w:sz w:val="22"/>
          <w:szCs w:val="22"/>
        </w:rPr>
        <w:tab/>
      </w:r>
      <w:r w:rsidRPr="002A2C05">
        <w:rPr>
          <w:sz w:val="22"/>
          <w:szCs w:val="22"/>
        </w:rPr>
        <w:tab/>
      </w:r>
      <w:r w:rsidRPr="002A2C05">
        <w:rPr>
          <w:sz w:val="22"/>
          <w:szCs w:val="22"/>
        </w:rPr>
        <w:tab/>
      </w:r>
      <w:r w:rsidRPr="002A2C05">
        <w:rPr>
          <w:sz w:val="22"/>
          <w:szCs w:val="22"/>
        </w:rPr>
        <w:tab/>
      </w:r>
      <w:r w:rsidRPr="002A2C05">
        <w:rPr>
          <w:sz w:val="22"/>
          <w:szCs w:val="22"/>
        </w:rPr>
        <w:tab/>
      </w:r>
    </w:p>
    <w:p w:rsidR="008613D1" w:rsidRPr="002A2C05" w:rsidRDefault="008613D1" w:rsidP="008613D1">
      <w:pPr>
        <w:ind w:left="1412" w:hanging="1412"/>
        <w:contextualSpacing/>
        <w:rPr>
          <w:b/>
          <w:sz w:val="8"/>
          <w:szCs w:val="8"/>
        </w:rPr>
      </w:pPr>
    </w:p>
    <w:p w:rsidR="008613D1" w:rsidRPr="002A2C05" w:rsidRDefault="008613D1" w:rsidP="008613D1">
      <w:pPr>
        <w:pStyle w:val="ListParagraph"/>
        <w:numPr>
          <w:ilvl w:val="0"/>
          <w:numId w:val="3"/>
        </w:numPr>
        <w:spacing w:after="0" w:line="240" w:lineRule="auto"/>
        <w:rPr>
          <w:rFonts w:ascii="Times New Roman" w:hAnsi="Times New Roman" w:cs="Times New Roman"/>
        </w:rPr>
      </w:pPr>
      <w:r w:rsidRPr="002A2C05">
        <w:rPr>
          <w:rFonts w:ascii="Times New Roman" w:hAnsi="Times New Roman" w:cs="Times New Roman"/>
        </w:rPr>
        <w:t xml:space="preserve">Responsible for the $1,500 budget for annual periodical subscriptions </w:t>
      </w:r>
    </w:p>
    <w:p w:rsidR="008613D1" w:rsidRPr="002B768A" w:rsidRDefault="008613D1" w:rsidP="008613D1">
      <w:pPr>
        <w:pStyle w:val="ListParagraph"/>
        <w:numPr>
          <w:ilvl w:val="0"/>
          <w:numId w:val="3"/>
        </w:numPr>
        <w:spacing w:after="0" w:line="240" w:lineRule="auto"/>
        <w:rPr>
          <w:rFonts w:ascii="Times New Roman" w:hAnsi="Times New Roman" w:cs="Times New Roman"/>
        </w:rPr>
      </w:pPr>
      <w:r w:rsidRPr="002A2C05">
        <w:rPr>
          <w:rFonts w:ascii="Times New Roman" w:hAnsi="Times New Roman" w:cs="Times New Roman"/>
        </w:rPr>
        <w:t xml:space="preserve">Responsible for the development </w:t>
      </w:r>
      <w:r>
        <w:rPr>
          <w:rFonts w:ascii="Times New Roman" w:hAnsi="Times New Roman" w:cs="Times New Roman"/>
        </w:rPr>
        <w:t xml:space="preserve">and management </w:t>
      </w:r>
      <w:r w:rsidRPr="002A2C05">
        <w:rPr>
          <w:rFonts w:ascii="Times New Roman" w:hAnsi="Times New Roman" w:cs="Times New Roman"/>
        </w:rPr>
        <w:t>of the serial</w:t>
      </w:r>
      <w:r>
        <w:rPr>
          <w:rFonts w:ascii="Times New Roman" w:hAnsi="Times New Roman" w:cs="Times New Roman"/>
        </w:rPr>
        <w:t>s</w:t>
      </w:r>
      <w:r w:rsidRPr="002A2C05">
        <w:rPr>
          <w:rFonts w:ascii="Times New Roman" w:hAnsi="Times New Roman" w:cs="Times New Roman"/>
        </w:rPr>
        <w:t xml:space="preserve"> collection </w:t>
      </w:r>
    </w:p>
    <w:p w:rsidR="008613D1" w:rsidRDefault="008613D1" w:rsidP="008613D1">
      <w:pPr>
        <w:contextualSpacing/>
        <w:rPr>
          <w:sz w:val="22"/>
          <w:szCs w:val="22"/>
        </w:rPr>
      </w:pPr>
    </w:p>
    <w:p w:rsidR="008613D1" w:rsidRPr="005E2F5C" w:rsidRDefault="008613D1" w:rsidP="008613D1">
      <w:pPr>
        <w:contextualSpacing/>
        <w:rPr>
          <w:b/>
          <w:sz w:val="22"/>
          <w:szCs w:val="22"/>
        </w:rPr>
      </w:pPr>
      <w:r>
        <w:rPr>
          <w:sz w:val="22"/>
          <w:szCs w:val="22"/>
        </w:rPr>
        <w:lastRenderedPageBreak/>
        <w:t>2009</w:t>
      </w:r>
      <w:r w:rsidRPr="005E2F5C">
        <w:rPr>
          <w:sz w:val="22"/>
          <w:szCs w:val="22"/>
        </w:rPr>
        <w:t>–</w:t>
      </w:r>
      <w:r>
        <w:rPr>
          <w:sz w:val="22"/>
          <w:szCs w:val="22"/>
        </w:rPr>
        <w:t>2013</w:t>
      </w:r>
      <w:r>
        <w:rPr>
          <w:sz w:val="22"/>
          <w:szCs w:val="22"/>
        </w:rPr>
        <w:tab/>
      </w:r>
      <w:r w:rsidRPr="002B768A">
        <w:rPr>
          <w:b/>
          <w:sz w:val="22"/>
          <w:szCs w:val="22"/>
        </w:rPr>
        <w:t xml:space="preserve">President and Founding Member, Salomon </w:t>
      </w:r>
      <w:proofErr w:type="spellStart"/>
      <w:r w:rsidRPr="002B768A">
        <w:rPr>
          <w:b/>
          <w:sz w:val="22"/>
          <w:szCs w:val="22"/>
        </w:rPr>
        <w:t>Maimon</w:t>
      </w:r>
      <w:proofErr w:type="spellEnd"/>
      <w:r w:rsidRPr="002B768A">
        <w:rPr>
          <w:b/>
          <w:sz w:val="22"/>
          <w:szCs w:val="22"/>
        </w:rPr>
        <w:t xml:space="preserve"> Society</w:t>
      </w:r>
      <w:r>
        <w:rPr>
          <w:sz w:val="22"/>
          <w:szCs w:val="22"/>
        </w:rPr>
        <w:t xml:space="preserve"> </w:t>
      </w:r>
    </w:p>
    <w:p w:rsidR="008613D1" w:rsidRDefault="008613D1" w:rsidP="008613D1">
      <w:pPr>
        <w:contextualSpacing/>
        <w:rPr>
          <w:b/>
          <w:sz w:val="22"/>
          <w:szCs w:val="22"/>
        </w:rPr>
      </w:pPr>
    </w:p>
    <w:p w:rsidR="008613D1" w:rsidRDefault="008613D1" w:rsidP="008613D1">
      <w:pPr>
        <w:contextualSpacing/>
        <w:rPr>
          <w:b/>
          <w:sz w:val="22"/>
          <w:szCs w:val="22"/>
        </w:rPr>
      </w:pPr>
    </w:p>
    <w:p w:rsidR="008613D1" w:rsidRDefault="008613D1" w:rsidP="008613D1">
      <w:pPr>
        <w:contextualSpacing/>
        <w:rPr>
          <w:sz w:val="22"/>
          <w:szCs w:val="22"/>
          <w:u w:val="single"/>
        </w:rPr>
      </w:pPr>
      <w:r w:rsidRPr="005E2F5C">
        <w:rPr>
          <w:sz w:val="22"/>
          <w:szCs w:val="22"/>
          <w:u w:val="single"/>
        </w:rPr>
        <w:t>P</w:t>
      </w:r>
      <w:r>
        <w:rPr>
          <w:sz w:val="22"/>
          <w:szCs w:val="22"/>
          <w:u w:val="single"/>
        </w:rPr>
        <w:t xml:space="preserve"> </w:t>
      </w:r>
      <w:r w:rsidRPr="005E2F5C">
        <w:rPr>
          <w:sz w:val="22"/>
          <w:szCs w:val="22"/>
          <w:u w:val="single"/>
        </w:rPr>
        <w:t>U</w:t>
      </w:r>
      <w:r>
        <w:rPr>
          <w:sz w:val="22"/>
          <w:szCs w:val="22"/>
          <w:u w:val="single"/>
        </w:rPr>
        <w:t xml:space="preserve"> </w:t>
      </w:r>
      <w:r w:rsidRPr="005E2F5C">
        <w:rPr>
          <w:sz w:val="22"/>
          <w:szCs w:val="22"/>
          <w:u w:val="single"/>
        </w:rPr>
        <w:t>B</w:t>
      </w:r>
      <w:r>
        <w:rPr>
          <w:sz w:val="22"/>
          <w:szCs w:val="22"/>
          <w:u w:val="single"/>
        </w:rPr>
        <w:t xml:space="preserve"> </w:t>
      </w:r>
      <w:r w:rsidRPr="005E2F5C">
        <w:rPr>
          <w:sz w:val="22"/>
          <w:szCs w:val="22"/>
          <w:u w:val="single"/>
        </w:rPr>
        <w:t>L</w:t>
      </w:r>
      <w:r>
        <w:rPr>
          <w:sz w:val="22"/>
          <w:szCs w:val="22"/>
          <w:u w:val="single"/>
        </w:rPr>
        <w:t xml:space="preserve"> </w:t>
      </w:r>
      <w:r w:rsidRPr="005E2F5C">
        <w:rPr>
          <w:sz w:val="22"/>
          <w:szCs w:val="22"/>
          <w:u w:val="single"/>
        </w:rPr>
        <w:t>I</w:t>
      </w:r>
      <w:r>
        <w:rPr>
          <w:sz w:val="22"/>
          <w:szCs w:val="22"/>
          <w:u w:val="single"/>
        </w:rPr>
        <w:t xml:space="preserve"> </w:t>
      </w:r>
      <w:r w:rsidRPr="005E2F5C">
        <w:rPr>
          <w:sz w:val="22"/>
          <w:szCs w:val="22"/>
          <w:u w:val="single"/>
        </w:rPr>
        <w:t>C</w:t>
      </w:r>
      <w:r>
        <w:rPr>
          <w:sz w:val="22"/>
          <w:szCs w:val="22"/>
          <w:u w:val="single"/>
        </w:rPr>
        <w:t xml:space="preserve"> </w:t>
      </w:r>
      <w:r w:rsidRPr="005E2F5C">
        <w:rPr>
          <w:sz w:val="22"/>
          <w:szCs w:val="22"/>
          <w:u w:val="single"/>
        </w:rPr>
        <w:t>A</w:t>
      </w:r>
      <w:r>
        <w:rPr>
          <w:sz w:val="22"/>
          <w:szCs w:val="22"/>
          <w:u w:val="single"/>
        </w:rPr>
        <w:t xml:space="preserve"> </w:t>
      </w:r>
      <w:r w:rsidRPr="005E2F5C">
        <w:rPr>
          <w:sz w:val="22"/>
          <w:szCs w:val="22"/>
          <w:u w:val="single"/>
        </w:rPr>
        <w:t>T</w:t>
      </w:r>
      <w:r>
        <w:rPr>
          <w:sz w:val="22"/>
          <w:szCs w:val="22"/>
          <w:u w:val="single"/>
        </w:rPr>
        <w:t xml:space="preserve"> </w:t>
      </w:r>
      <w:r w:rsidRPr="005E2F5C">
        <w:rPr>
          <w:sz w:val="22"/>
          <w:szCs w:val="22"/>
          <w:u w:val="single"/>
        </w:rPr>
        <w:t>I</w:t>
      </w:r>
      <w:r>
        <w:rPr>
          <w:sz w:val="22"/>
          <w:szCs w:val="22"/>
          <w:u w:val="single"/>
        </w:rPr>
        <w:t xml:space="preserve"> </w:t>
      </w:r>
      <w:r w:rsidRPr="005E2F5C">
        <w:rPr>
          <w:sz w:val="22"/>
          <w:szCs w:val="22"/>
          <w:u w:val="single"/>
        </w:rPr>
        <w:t>O</w:t>
      </w:r>
      <w:r>
        <w:rPr>
          <w:sz w:val="22"/>
          <w:szCs w:val="22"/>
          <w:u w:val="single"/>
        </w:rPr>
        <w:t xml:space="preserve"> </w:t>
      </w:r>
      <w:r w:rsidRPr="005E2F5C">
        <w:rPr>
          <w:sz w:val="22"/>
          <w:szCs w:val="22"/>
          <w:u w:val="single"/>
        </w:rPr>
        <w:t>N</w:t>
      </w:r>
      <w:r>
        <w:rPr>
          <w:sz w:val="22"/>
          <w:szCs w:val="22"/>
          <w:u w:val="single"/>
        </w:rPr>
        <w:t xml:space="preserve"> </w:t>
      </w:r>
      <w:r w:rsidRPr="005E2F5C">
        <w:rPr>
          <w:sz w:val="22"/>
          <w:szCs w:val="22"/>
          <w:u w:val="single"/>
        </w:rPr>
        <w:t>S</w:t>
      </w:r>
    </w:p>
    <w:p w:rsidR="008613D1" w:rsidRDefault="008613D1" w:rsidP="008613D1">
      <w:pPr>
        <w:contextualSpacing/>
        <w:rPr>
          <w:b/>
          <w:sz w:val="22"/>
          <w:szCs w:val="22"/>
        </w:rPr>
      </w:pPr>
      <w:r w:rsidRPr="00FC5DFB">
        <w:rPr>
          <w:sz w:val="8"/>
          <w:szCs w:val="8"/>
        </w:rPr>
        <w:t> </w:t>
      </w:r>
      <w:r w:rsidRPr="00FC5DFB">
        <w:rPr>
          <w:sz w:val="8"/>
          <w:szCs w:val="8"/>
        </w:rPr>
        <w:br/>
      </w:r>
      <w:r>
        <w:rPr>
          <w:b/>
          <w:sz w:val="22"/>
          <w:szCs w:val="22"/>
        </w:rPr>
        <w:t>Dissertation</w:t>
      </w:r>
    </w:p>
    <w:p w:rsidR="008613D1" w:rsidRDefault="008613D1" w:rsidP="008613D1">
      <w:pPr>
        <w:ind w:left="1440" w:hanging="1440"/>
        <w:contextualSpacing/>
        <w:rPr>
          <w:i/>
          <w:sz w:val="22"/>
          <w:szCs w:val="22"/>
        </w:rPr>
      </w:pPr>
      <w:r w:rsidRPr="005E2F5C">
        <w:rPr>
          <w:sz w:val="22"/>
          <w:szCs w:val="22"/>
        </w:rPr>
        <w:t>200</w:t>
      </w:r>
      <w:r>
        <w:rPr>
          <w:sz w:val="22"/>
          <w:szCs w:val="22"/>
        </w:rPr>
        <w:t>6</w:t>
      </w:r>
      <w:r w:rsidRPr="005E2F5C">
        <w:rPr>
          <w:sz w:val="22"/>
          <w:szCs w:val="22"/>
        </w:rPr>
        <w:t xml:space="preserve"> </w:t>
      </w:r>
      <w:r w:rsidRPr="005E2F5C">
        <w:rPr>
          <w:sz w:val="22"/>
          <w:szCs w:val="22"/>
        </w:rPr>
        <w:tab/>
      </w:r>
      <w:r w:rsidR="00DE6ADF">
        <w:rPr>
          <w:i/>
          <w:sz w:val="22"/>
          <w:szCs w:val="22"/>
        </w:rPr>
        <w:t>World soul and infinite understanding. The p</w:t>
      </w:r>
      <w:r w:rsidRPr="005E2F5C">
        <w:rPr>
          <w:i/>
          <w:sz w:val="22"/>
          <w:szCs w:val="22"/>
        </w:rPr>
        <w:t xml:space="preserve">roblem of </w:t>
      </w:r>
      <w:r w:rsidR="00DE6ADF">
        <w:rPr>
          <w:i/>
          <w:sz w:val="22"/>
          <w:szCs w:val="22"/>
        </w:rPr>
        <w:t>individuality and s</w:t>
      </w:r>
      <w:r w:rsidRPr="005E2F5C">
        <w:rPr>
          <w:i/>
          <w:sz w:val="22"/>
          <w:szCs w:val="22"/>
        </w:rPr>
        <w:t xml:space="preserve">ubjectivity in the </w:t>
      </w:r>
      <w:r w:rsidR="00DE6ADF">
        <w:rPr>
          <w:i/>
          <w:sz w:val="22"/>
          <w:szCs w:val="22"/>
        </w:rPr>
        <w:t>p</w:t>
      </w:r>
      <w:r w:rsidRPr="005E2F5C">
        <w:rPr>
          <w:i/>
          <w:sz w:val="22"/>
          <w:szCs w:val="22"/>
        </w:rPr>
        <w:t xml:space="preserve">hilosophy of Salomon </w:t>
      </w:r>
      <w:proofErr w:type="spellStart"/>
      <w:r w:rsidRPr="005E2F5C">
        <w:rPr>
          <w:i/>
          <w:sz w:val="22"/>
          <w:szCs w:val="22"/>
        </w:rPr>
        <w:t>Maimon</w:t>
      </w:r>
      <w:proofErr w:type="spellEnd"/>
      <w:r>
        <w:rPr>
          <w:i/>
          <w:sz w:val="22"/>
          <w:szCs w:val="22"/>
        </w:rPr>
        <w:t xml:space="preserve">. </w:t>
      </w:r>
      <w:r>
        <w:rPr>
          <w:sz w:val="22"/>
          <w:szCs w:val="22"/>
        </w:rPr>
        <w:t>Munich: Ludwig Maximilian University</w:t>
      </w:r>
      <w:r>
        <w:rPr>
          <w:i/>
          <w:sz w:val="22"/>
          <w:szCs w:val="22"/>
        </w:rPr>
        <w:t xml:space="preserve"> </w:t>
      </w:r>
      <w:r>
        <w:rPr>
          <w:sz w:val="22"/>
          <w:szCs w:val="22"/>
        </w:rPr>
        <w:t>[German]</w:t>
      </w:r>
    </w:p>
    <w:p w:rsidR="008613D1" w:rsidRDefault="008613D1" w:rsidP="008613D1">
      <w:pPr>
        <w:contextualSpacing/>
        <w:rPr>
          <w:b/>
          <w:sz w:val="22"/>
          <w:szCs w:val="22"/>
        </w:rPr>
      </w:pPr>
    </w:p>
    <w:p w:rsidR="008613D1" w:rsidRPr="00694F8A" w:rsidRDefault="008613D1" w:rsidP="008613D1">
      <w:pPr>
        <w:contextualSpacing/>
        <w:rPr>
          <w:b/>
          <w:sz w:val="22"/>
          <w:szCs w:val="22"/>
        </w:rPr>
      </w:pPr>
      <w:r w:rsidRPr="00694F8A">
        <w:rPr>
          <w:b/>
          <w:sz w:val="22"/>
          <w:szCs w:val="22"/>
        </w:rPr>
        <w:t>Book (edited)</w:t>
      </w:r>
    </w:p>
    <w:p w:rsidR="008613D1" w:rsidRDefault="008613D1" w:rsidP="008613D1">
      <w:pPr>
        <w:ind w:left="1410" w:hanging="1410"/>
        <w:contextualSpacing/>
        <w:rPr>
          <w:sz w:val="22"/>
          <w:szCs w:val="22"/>
        </w:rPr>
      </w:pPr>
      <w:r w:rsidRPr="005E2F5C">
        <w:rPr>
          <w:sz w:val="22"/>
          <w:szCs w:val="22"/>
        </w:rPr>
        <w:t xml:space="preserve">2004 </w:t>
      </w:r>
      <w:r w:rsidRPr="005E2F5C">
        <w:rPr>
          <w:sz w:val="22"/>
          <w:szCs w:val="22"/>
        </w:rPr>
        <w:tab/>
        <w:t>(ed</w:t>
      </w:r>
      <w:r>
        <w:rPr>
          <w:sz w:val="22"/>
          <w:szCs w:val="22"/>
        </w:rPr>
        <w:t>.</w:t>
      </w:r>
      <w:r w:rsidRPr="005E2F5C">
        <w:rPr>
          <w:sz w:val="22"/>
          <w:szCs w:val="22"/>
        </w:rPr>
        <w:t xml:space="preserve">) Salomon </w:t>
      </w:r>
      <w:proofErr w:type="spellStart"/>
      <w:r w:rsidRPr="005E2F5C">
        <w:rPr>
          <w:sz w:val="22"/>
          <w:szCs w:val="22"/>
        </w:rPr>
        <w:t>Maimon</w:t>
      </w:r>
      <w:proofErr w:type="spellEnd"/>
      <w:r w:rsidRPr="005E2F5C">
        <w:rPr>
          <w:sz w:val="22"/>
          <w:szCs w:val="22"/>
        </w:rPr>
        <w:t xml:space="preserve">: </w:t>
      </w:r>
      <w:r w:rsidR="00DE6ADF">
        <w:rPr>
          <w:i/>
          <w:sz w:val="22"/>
          <w:szCs w:val="22"/>
        </w:rPr>
        <w:t>Essay on transcendental p</w:t>
      </w:r>
      <w:r w:rsidRPr="00957453">
        <w:rPr>
          <w:i/>
          <w:sz w:val="22"/>
          <w:szCs w:val="22"/>
        </w:rPr>
        <w:t xml:space="preserve">hilosophy. </w:t>
      </w:r>
      <w:r w:rsidR="00DE6ADF">
        <w:rPr>
          <w:i/>
          <w:sz w:val="22"/>
          <w:szCs w:val="22"/>
        </w:rPr>
        <w:t>Edited with an introduction, n</w:t>
      </w:r>
      <w:r w:rsidRPr="00957453">
        <w:rPr>
          <w:i/>
          <w:sz w:val="22"/>
          <w:szCs w:val="22"/>
        </w:rPr>
        <w:t>otes</w:t>
      </w:r>
      <w:r>
        <w:rPr>
          <w:i/>
          <w:sz w:val="22"/>
          <w:szCs w:val="22"/>
        </w:rPr>
        <w:t xml:space="preserve">, </w:t>
      </w:r>
      <w:r w:rsidRPr="00957453">
        <w:rPr>
          <w:i/>
          <w:sz w:val="22"/>
          <w:szCs w:val="22"/>
        </w:rPr>
        <w:t>an Appendix</w:t>
      </w:r>
      <w:r>
        <w:rPr>
          <w:i/>
          <w:sz w:val="22"/>
          <w:szCs w:val="22"/>
        </w:rPr>
        <w:t xml:space="preserve"> and Indexes</w:t>
      </w:r>
      <w:r w:rsidRPr="00957453">
        <w:rPr>
          <w:i/>
          <w:sz w:val="22"/>
          <w:szCs w:val="22"/>
        </w:rPr>
        <w:t xml:space="preserve"> by Florian Ehrensperger</w:t>
      </w:r>
      <w:r w:rsidRPr="005E2F5C">
        <w:rPr>
          <w:sz w:val="22"/>
          <w:szCs w:val="22"/>
        </w:rPr>
        <w:t xml:space="preserve">. Hamburg: Felix </w:t>
      </w:r>
      <w:proofErr w:type="spellStart"/>
      <w:r w:rsidRPr="005E2F5C">
        <w:rPr>
          <w:sz w:val="22"/>
          <w:szCs w:val="22"/>
        </w:rPr>
        <w:t>Meiner</w:t>
      </w:r>
      <w:proofErr w:type="spellEnd"/>
      <w:r w:rsidRPr="005E2F5C">
        <w:rPr>
          <w:sz w:val="22"/>
          <w:szCs w:val="22"/>
        </w:rPr>
        <w:t xml:space="preserve"> [German]  </w:t>
      </w:r>
      <w:r w:rsidRPr="005E2F5C">
        <w:rPr>
          <w:sz w:val="22"/>
          <w:szCs w:val="22"/>
        </w:rPr>
        <w:br/>
        <w:t> </w:t>
      </w:r>
    </w:p>
    <w:p w:rsidR="008613D1" w:rsidRPr="007D0A1C" w:rsidRDefault="008613D1" w:rsidP="008613D1">
      <w:pPr>
        <w:ind w:left="1410" w:hanging="1410"/>
        <w:contextualSpacing/>
        <w:rPr>
          <w:b/>
          <w:sz w:val="22"/>
          <w:szCs w:val="22"/>
        </w:rPr>
      </w:pPr>
      <w:r w:rsidRPr="00694F8A">
        <w:rPr>
          <w:b/>
          <w:sz w:val="22"/>
          <w:szCs w:val="22"/>
        </w:rPr>
        <w:t>Book chapter</w:t>
      </w:r>
      <w:r>
        <w:rPr>
          <w:b/>
          <w:sz w:val="22"/>
          <w:szCs w:val="22"/>
        </w:rPr>
        <w:t>s</w:t>
      </w:r>
    </w:p>
    <w:p w:rsidR="008613D1" w:rsidRDefault="008613D1" w:rsidP="008613D1">
      <w:pPr>
        <w:ind w:left="1410" w:hanging="1410"/>
        <w:contextualSpacing/>
        <w:rPr>
          <w:sz w:val="22"/>
          <w:szCs w:val="22"/>
        </w:rPr>
      </w:pPr>
      <w:r>
        <w:rPr>
          <w:sz w:val="22"/>
          <w:szCs w:val="22"/>
        </w:rPr>
        <w:t>2019</w:t>
      </w:r>
      <w:r>
        <w:rPr>
          <w:sz w:val="22"/>
          <w:szCs w:val="22"/>
        </w:rPr>
        <w:tab/>
        <w:t xml:space="preserve">“Backstairs to philosophy: Cassirer, Heidegger and the Davos disputation as reflected in indexes to their philosophical works,” in Dennis Duncan (ed.) </w:t>
      </w:r>
      <w:r w:rsidRPr="00FC2F58">
        <w:rPr>
          <w:i/>
          <w:sz w:val="22"/>
          <w:szCs w:val="22"/>
        </w:rPr>
        <w:t>The Book Index.</w:t>
      </w:r>
      <w:r>
        <w:rPr>
          <w:sz w:val="22"/>
          <w:szCs w:val="22"/>
        </w:rPr>
        <w:t xml:space="preserve"> Stanford: Stanford University Press [accepted; English]</w:t>
      </w:r>
    </w:p>
    <w:p w:rsidR="008613D1" w:rsidRDefault="008613D1" w:rsidP="008613D1">
      <w:pPr>
        <w:ind w:left="1410" w:hanging="1410"/>
        <w:contextualSpacing/>
        <w:rPr>
          <w:sz w:val="22"/>
          <w:szCs w:val="22"/>
        </w:rPr>
      </w:pPr>
    </w:p>
    <w:p w:rsidR="008613D1" w:rsidRPr="00041C4F" w:rsidRDefault="008613D1" w:rsidP="008613D1">
      <w:pPr>
        <w:ind w:left="1410" w:hanging="1410"/>
        <w:contextualSpacing/>
        <w:rPr>
          <w:rFonts w:ascii="Open Sans" w:hAnsi="Open Sans"/>
          <w:iCs/>
          <w:sz w:val="22"/>
          <w:szCs w:val="22"/>
          <w:shd w:val="clear" w:color="auto" w:fill="FFFFFF"/>
        </w:rPr>
      </w:pPr>
      <w:r w:rsidRPr="007D0A1C">
        <w:rPr>
          <w:sz w:val="22"/>
          <w:szCs w:val="22"/>
        </w:rPr>
        <w:t>2017</w:t>
      </w:r>
      <w:r w:rsidRPr="007D0A1C">
        <w:rPr>
          <w:sz w:val="22"/>
          <w:szCs w:val="22"/>
        </w:rPr>
        <w:tab/>
        <w:t>(co-authored) “</w:t>
      </w:r>
      <w:r w:rsidRPr="007D0A1C">
        <w:rPr>
          <w:rFonts w:ascii="Open Sans" w:hAnsi="Open Sans"/>
          <w:bCs/>
          <w:sz w:val="22"/>
          <w:szCs w:val="22"/>
          <w:shd w:val="clear" w:color="auto" w:fill="FFFFFF"/>
        </w:rPr>
        <w:t>Stage 3: Organization,”</w:t>
      </w:r>
      <w:r w:rsidRPr="007D0A1C">
        <w:rPr>
          <w:sz w:val="22"/>
          <w:szCs w:val="22"/>
        </w:rPr>
        <w:t xml:space="preserve"> in</w:t>
      </w:r>
      <w:r>
        <w:rPr>
          <w:sz w:val="22"/>
          <w:szCs w:val="22"/>
        </w:rPr>
        <w:t xml:space="preserve"> Kelly J. Abrams, Shirley </w:t>
      </w:r>
      <w:proofErr w:type="spellStart"/>
      <w:r>
        <w:rPr>
          <w:sz w:val="22"/>
          <w:szCs w:val="22"/>
        </w:rPr>
        <w:t>Learmonth</w:t>
      </w:r>
      <w:proofErr w:type="spellEnd"/>
      <w:r>
        <w:rPr>
          <w:sz w:val="22"/>
          <w:szCs w:val="22"/>
        </w:rPr>
        <w:t>, Candace J. Gibson (ed.)</w:t>
      </w:r>
      <w:r w:rsidRPr="007D0A1C">
        <w:rPr>
          <w:sz w:val="22"/>
          <w:szCs w:val="22"/>
        </w:rPr>
        <w:t xml:space="preserve"> </w:t>
      </w:r>
      <w:r w:rsidRPr="007D0A1C">
        <w:rPr>
          <w:rFonts w:ascii="Open Sans" w:hAnsi="Open Sans"/>
          <w:i/>
          <w:iCs/>
          <w:sz w:val="22"/>
          <w:szCs w:val="22"/>
          <w:shd w:val="clear" w:color="auto" w:fill="FFFFFF"/>
        </w:rPr>
        <w:t>Canadian Health Information Management Lifecycle.</w:t>
      </w:r>
      <w:r>
        <w:rPr>
          <w:rFonts w:ascii="Open Sans" w:hAnsi="Open Sans"/>
          <w:i/>
          <w:iCs/>
          <w:sz w:val="22"/>
          <w:szCs w:val="22"/>
          <w:shd w:val="clear" w:color="auto" w:fill="FFFFFF"/>
        </w:rPr>
        <w:t xml:space="preserve"> </w:t>
      </w:r>
      <w:r w:rsidRPr="00041C4F">
        <w:rPr>
          <w:rFonts w:ascii="Open Sans" w:hAnsi="Open Sans"/>
          <w:iCs/>
          <w:sz w:val="22"/>
          <w:szCs w:val="22"/>
          <w:shd w:val="clear" w:color="auto" w:fill="FFFFFF"/>
        </w:rPr>
        <w:t xml:space="preserve">Canadian </w:t>
      </w:r>
      <w:r>
        <w:rPr>
          <w:rFonts w:ascii="Open Sans" w:hAnsi="Open Sans"/>
          <w:iCs/>
          <w:sz w:val="22"/>
          <w:szCs w:val="22"/>
          <w:shd w:val="clear" w:color="auto" w:fill="FFFFFF"/>
        </w:rPr>
        <w:t>Health Information Management Association</w:t>
      </w:r>
      <w:r w:rsidRPr="00041C4F">
        <w:rPr>
          <w:rFonts w:ascii="Open Sans" w:hAnsi="Open Sans"/>
          <w:i/>
          <w:iCs/>
          <w:sz w:val="22"/>
          <w:szCs w:val="22"/>
          <w:shd w:val="clear" w:color="auto" w:fill="FFFFFF"/>
        </w:rPr>
        <w:t xml:space="preserve">, </w:t>
      </w:r>
      <w:r w:rsidRPr="00041C4F">
        <w:rPr>
          <w:rFonts w:ascii="Open Sans" w:hAnsi="Open Sans"/>
          <w:iCs/>
          <w:sz w:val="22"/>
          <w:szCs w:val="22"/>
          <w:shd w:val="clear" w:color="auto" w:fill="FFFFFF"/>
        </w:rPr>
        <w:t>89</w:t>
      </w:r>
      <w:r w:rsidRPr="005E2F5C">
        <w:rPr>
          <w:sz w:val="22"/>
          <w:szCs w:val="22"/>
        </w:rPr>
        <w:t>–</w:t>
      </w:r>
      <w:r w:rsidRPr="00041C4F">
        <w:rPr>
          <w:rFonts w:ascii="Open Sans" w:hAnsi="Open Sans"/>
          <w:iCs/>
          <w:sz w:val="22"/>
          <w:szCs w:val="22"/>
          <w:shd w:val="clear" w:color="auto" w:fill="FFFFFF"/>
        </w:rPr>
        <w:t>112</w:t>
      </w:r>
      <w:r>
        <w:rPr>
          <w:rFonts w:ascii="Open Sans" w:hAnsi="Open Sans"/>
          <w:iCs/>
          <w:sz w:val="22"/>
          <w:szCs w:val="22"/>
          <w:shd w:val="clear" w:color="auto" w:fill="FFFFFF"/>
        </w:rPr>
        <w:t xml:space="preserve"> </w:t>
      </w:r>
      <w:r w:rsidRPr="00041C4F">
        <w:rPr>
          <w:rFonts w:ascii="Open Sans" w:hAnsi="Open Sans"/>
          <w:iCs/>
          <w:sz w:val="22"/>
          <w:szCs w:val="22"/>
          <w:shd w:val="clear" w:color="auto" w:fill="FFFFFF"/>
        </w:rPr>
        <w:t xml:space="preserve">[English] </w:t>
      </w:r>
    </w:p>
    <w:p w:rsidR="008613D1" w:rsidRPr="00041C4F" w:rsidRDefault="008613D1" w:rsidP="008613D1">
      <w:pPr>
        <w:ind w:left="1410" w:hanging="1410"/>
        <w:contextualSpacing/>
        <w:rPr>
          <w:sz w:val="22"/>
          <w:szCs w:val="22"/>
        </w:rPr>
      </w:pPr>
    </w:p>
    <w:p w:rsidR="008613D1" w:rsidRDefault="008613D1" w:rsidP="008613D1">
      <w:pPr>
        <w:ind w:left="1410" w:hanging="1410"/>
        <w:contextualSpacing/>
        <w:rPr>
          <w:sz w:val="22"/>
          <w:szCs w:val="22"/>
        </w:rPr>
      </w:pPr>
      <w:r w:rsidRPr="007B6BC7">
        <w:rPr>
          <w:sz w:val="22"/>
          <w:szCs w:val="22"/>
          <w:lang w:val="de-DE"/>
        </w:rPr>
        <w:t>2012</w:t>
      </w:r>
      <w:r w:rsidRPr="007B6BC7">
        <w:rPr>
          <w:sz w:val="22"/>
          <w:szCs w:val="22"/>
          <w:lang w:val="de-DE"/>
        </w:rPr>
        <w:tab/>
        <w:t xml:space="preserve">(with Beatrix Ehrensperger) “Interview with Eberhard Simons,” in Tami Dahlheim (ed.): </w:t>
      </w:r>
      <w:r w:rsidRPr="007B6BC7">
        <w:rPr>
          <w:i/>
          <w:sz w:val="22"/>
          <w:szCs w:val="22"/>
          <w:lang w:val="de-DE"/>
        </w:rPr>
        <w:t xml:space="preserve">Dramatisch-freiheitliches Philosophieren. </w:t>
      </w:r>
      <w:r w:rsidRPr="004B46DB">
        <w:rPr>
          <w:i/>
          <w:sz w:val="22"/>
          <w:szCs w:val="22"/>
        </w:rPr>
        <w:t>Eberhard Simons in memoriam</w:t>
      </w:r>
      <w:r>
        <w:rPr>
          <w:sz w:val="22"/>
          <w:szCs w:val="22"/>
        </w:rPr>
        <w:t xml:space="preserve">. Munich: </w:t>
      </w:r>
      <w:proofErr w:type="spellStart"/>
      <w:r>
        <w:rPr>
          <w:sz w:val="22"/>
          <w:szCs w:val="22"/>
        </w:rPr>
        <w:t>Albunea</w:t>
      </w:r>
      <w:proofErr w:type="spellEnd"/>
      <w:r>
        <w:rPr>
          <w:sz w:val="22"/>
          <w:szCs w:val="22"/>
        </w:rPr>
        <w:t>, 195</w:t>
      </w:r>
      <w:r w:rsidRPr="005E2F5C">
        <w:rPr>
          <w:sz w:val="22"/>
          <w:szCs w:val="22"/>
        </w:rPr>
        <w:t>–</w:t>
      </w:r>
      <w:r>
        <w:rPr>
          <w:sz w:val="22"/>
          <w:szCs w:val="22"/>
        </w:rPr>
        <w:t>222 [German]</w:t>
      </w:r>
    </w:p>
    <w:p w:rsidR="008613D1" w:rsidRDefault="008613D1" w:rsidP="008613D1">
      <w:pPr>
        <w:ind w:left="1410" w:hanging="1410"/>
        <w:contextualSpacing/>
        <w:rPr>
          <w:sz w:val="22"/>
          <w:szCs w:val="22"/>
        </w:rPr>
      </w:pPr>
    </w:p>
    <w:p w:rsidR="008613D1" w:rsidRDefault="008613D1" w:rsidP="008613D1">
      <w:pPr>
        <w:ind w:left="1410" w:hanging="1410"/>
        <w:contextualSpacing/>
        <w:rPr>
          <w:sz w:val="22"/>
          <w:szCs w:val="22"/>
        </w:rPr>
      </w:pPr>
      <w:r>
        <w:rPr>
          <w:sz w:val="22"/>
          <w:szCs w:val="22"/>
        </w:rPr>
        <w:t>2003</w:t>
      </w:r>
      <w:r>
        <w:rPr>
          <w:sz w:val="22"/>
          <w:szCs w:val="22"/>
        </w:rPr>
        <w:tab/>
      </w:r>
      <w:r w:rsidRPr="005E2F5C">
        <w:rPr>
          <w:sz w:val="22"/>
          <w:szCs w:val="22"/>
        </w:rPr>
        <w:tab/>
      </w:r>
      <w:r>
        <w:rPr>
          <w:sz w:val="22"/>
          <w:szCs w:val="22"/>
        </w:rPr>
        <w:t>“</w:t>
      </w:r>
      <w:r w:rsidRPr="005E2F5C">
        <w:rPr>
          <w:sz w:val="22"/>
          <w:szCs w:val="22"/>
        </w:rPr>
        <w:t xml:space="preserve">Salomon </w:t>
      </w:r>
      <w:proofErr w:type="spellStart"/>
      <w:r w:rsidRPr="005E2F5C">
        <w:rPr>
          <w:sz w:val="22"/>
          <w:szCs w:val="22"/>
        </w:rPr>
        <w:t>Maimon</w:t>
      </w:r>
      <w:proofErr w:type="spellEnd"/>
      <w:r w:rsidRPr="005E2F5C">
        <w:rPr>
          <w:sz w:val="22"/>
          <w:szCs w:val="22"/>
        </w:rPr>
        <w:t xml:space="preserve"> as Reviewer, a</w:t>
      </w:r>
      <w:r>
        <w:rPr>
          <w:sz w:val="22"/>
          <w:szCs w:val="22"/>
        </w:rPr>
        <w:t>nd a Previously Unknown Review,”</w:t>
      </w:r>
      <w:r w:rsidRPr="005E2F5C">
        <w:rPr>
          <w:sz w:val="22"/>
          <w:szCs w:val="22"/>
        </w:rPr>
        <w:t xml:space="preserve"> in Gideon </w:t>
      </w:r>
      <w:proofErr w:type="spellStart"/>
      <w:r w:rsidRPr="005E2F5C">
        <w:rPr>
          <w:sz w:val="22"/>
          <w:szCs w:val="22"/>
        </w:rPr>
        <w:t>Freudenthal</w:t>
      </w:r>
      <w:proofErr w:type="spellEnd"/>
      <w:r w:rsidRPr="005E2F5C">
        <w:rPr>
          <w:sz w:val="22"/>
          <w:szCs w:val="22"/>
        </w:rPr>
        <w:t xml:space="preserve"> (ed.): </w:t>
      </w:r>
      <w:r w:rsidRPr="00957453">
        <w:rPr>
          <w:i/>
          <w:sz w:val="22"/>
          <w:szCs w:val="22"/>
        </w:rPr>
        <w:t xml:space="preserve">Salomon </w:t>
      </w:r>
      <w:proofErr w:type="spellStart"/>
      <w:r w:rsidRPr="00957453">
        <w:rPr>
          <w:i/>
          <w:sz w:val="22"/>
          <w:szCs w:val="22"/>
        </w:rPr>
        <w:t>Maimon</w:t>
      </w:r>
      <w:proofErr w:type="spellEnd"/>
      <w:r w:rsidRPr="00957453">
        <w:rPr>
          <w:i/>
          <w:sz w:val="22"/>
          <w:szCs w:val="22"/>
        </w:rPr>
        <w:t>: Rational Dogmatist, Empirical Skeptic. Critical Assessments</w:t>
      </w:r>
      <w:r w:rsidRPr="005E2F5C">
        <w:rPr>
          <w:sz w:val="22"/>
          <w:szCs w:val="22"/>
        </w:rPr>
        <w:t>. Dordrecht, Boston, and London: Kluwer</w:t>
      </w:r>
      <w:r>
        <w:rPr>
          <w:sz w:val="22"/>
          <w:szCs w:val="22"/>
        </w:rPr>
        <w:t>, 249</w:t>
      </w:r>
      <w:r w:rsidRPr="005E2F5C">
        <w:rPr>
          <w:sz w:val="22"/>
          <w:szCs w:val="22"/>
        </w:rPr>
        <w:t>–</w:t>
      </w:r>
      <w:r>
        <w:rPr>
          <w:sz w:val="22"/>
          <w:szCs w:val="22"/>
        </w:rPr>
        <w:t>262 [German]</w:t>
      </w:r>
    </w:p>
    <w:p w:rsidR="008613D1" w:rsidRDefault="008613D1" w:rsidP="008613D1">
      <w:pPr>
        <w:ind w:left="1410" w:hanging="1410"/>
        <w:contextualSpacing/>
        <w:rPr>
          <w:sz w:val="22"/>
          <w:szCs w:val="22"/>
        </w:rPr>
      </w:pPr>
    </w:p>
    <w:p w:rsidR="008613D1" w:rsidRDefault="008613D1" w:rsidP="008613D1">
      <w:pPr>
        <w:ind w:left="1410" w:hanging="1410"/>
        <w:contextualSpacing/>
        <w:rPr>
          <w:sz w:val="22"/>
          <w:szCs w:val="22"/>
        </w:rPr>
      </w:pPr>
    </w:p>
    <w:p w:rsidR="008613D1" w:rsidRPr="0052373D" w:rsidRDefault="008613D1" w:rsidP="008613D1">
      <w:pPr>
        <w:contextualSpacing/>
        <w:rPr>
          <w:b/>
          <w:sz w:val="22"/>
          <w:szCs w:val="22"/>
        </w:rPr>
      </w:pPr>
      <w:r w:rsidRPr="0052373D">
        <w:rPr>
          <w:b/>
          <w:sz w:val="22"/>
          <w:szCs w:val="22"/>
        </w:rPr>
        <w:t xml:space="preserve">Articles </w:t>
      </w:r>
    </w:p>
    <w:p w:rsidR="008613D1" w:rsidRPr="00041C4F" w:rsidRDefault="008613D1" w:rsidP="008613D1">
      <w:pPr>
        <w:ind w:left="1410" w:hanging="1410"/>
        <w:contextualSpacing/>
        <w:rPr>
          <w:sz w:val="22"/>
          <w:szCs w:val="22"/>
        </w:rPr>
      </w:pPr>
      <w:r w:rsidRPr="00041C4F">
        <w:rPr>
          <w:sz w:val="22"/>
          <w:szCs w:val="22"/>
        </w:rPr>
        <w:t>2017</w:t>
      </w:r>
      <w:r w:rsidRPr="00041C4F">
        <w:rPr>
          <w:sz w:val="22"/>
          <w:szCs w:val="22"/>
        </w:rPr>
        <w:tab/>
      </w:r>
      <w:r>
        <w:rPr>
          <w:sz w:val="22"/>
          <w:szCs w:val="22"/>
        </w:rPr>
        <w:t>“</w:t>
      </w:r>
      <w:r w:rsidRPr="00041C4F">
        <w:rPr>
          <w:sz w:val="22"/>
          <w:szCs w:val="22"/>
        </w:rPr>
        <w:t>Indexes as literature and indexers as authors: an interdisciplinary conference sheds light on the history of the book index.</w:t>
      </w:r>
      <w:r>
        <w:rPr>
          <w:sz w:val="22"/>
          <w:szCs w:val="22"/>
        </w:rPr>
        <w:t>”</w:t>
      </w:r>
      <w:r w:rsidRPr="00041C4F">
        <w:rPr>
          <w:sz w:val="22"/>
          <w:szCs w:val="22"/>
        </w:rPr>
        <w:t xml:space="preserve"> </w:t>
      </w:r>
      <w:r w:rsidRPr="00041C4F">
        <w:rPr>
          <w:i/>
          <w:sz w:val="22"/>
          <w:szCs w:val="22"/>
        </w:rPr>
        <w:t>The Indexer</w:t>
      </w:r>
      <w:r w:rsidRPr="00041C4F">
        <w:rPr>
          <w:sz w:val="22"/>
          <w:szCs w:val="22"/>
        </w:rPr>
        <w:t>, 35(4), 159–160.</w:t>
      </w:r>
      <w:r>
        <w:rPr>
          <w:sz w:val="22"/>
          <w:szCs w:val="22"/>
        </w:rPr>
        <w:t xml:space="preserve"> [English] </w:t>
      </w:r>
    </w:p>
    <w:p w:rsidR="008613D1" w:rsidRDefault="008613D1" w:rsidP="008613D1">
      <w:pPr>
        <w:ind w:left="1410" w:hanging="1410"/>
        <w:contextualSpacing/>
        <w:rPr>
          <w:sz w:val="22"/>
          <w:szCs w:val="22"/>
        </w:rPr>
      </w:pPr>
    </w:p>
    <w:p w:rsidR="008613D1" w:rsidRDefault="008613D1" w:rsidP="008613D1">
      <w:pPr>
        <w:ind w:left="1410" w:hanging="1410"/>
        <w:contextualSpacing/>
        <w:rPr>
          <w:sz w:val="22"/>
          <w:szCs w:val="22"/>
        </w:rPr>
      </w:pPr>
      <w:r>
        <w:rPr>
          <w:sz w:val="22"/>
          <w:szCs w:val="22"/>
        </w:rPr>
        <w:t xml:space="preserve">2015 </w:t>
      </w:r>
      <w:r>
        <w:rPr>
          <w:sz w:val="22"/>
          <w:szCs w:val="22"/>
        </w:rPr>
        <w:tab/>
      </w:r>
      <w:r>
        <w:rPr>
          <w:sz w:val="22"/>
          <w:szCs w:val="22"/>
        </w:rPr>
        <w:tab/>
        <w:t xml:space="preserve">(with Linda </w:t>
      </w:r>
      <w:proofErr w:type="spellStart"/>
      <w:r>
        <w:rPr>
          <w:sz w:val="22"/>
          <w:szCs w:val="22"/>
        </w:rPr>
        <w:t>Penner</w:t>
      </w:r>
      <w:proofErr w:type="spellEnd"/>
      <w:r>
        <w:rPr>
          <w:sz w:val="22"/>
          <w:szCs w:val="22"/>
        </w:rPr>
        <w:t xml:space="preserve">) Naming Clinical Forms. </w:t>
      </w:r>
      <w:r w:rsidRPr="00107889">
        <w:rPr>
          <w:i/>
          <w:sz w:val="22"/>
          <w:szCs w:val="22"/>
        </w:rPr>
        <w:t>Professional Practice Brief of the Canadian Health Information Management Society</w:t>
      </w:r>
      <w:r>
        <w:rPr>
          <w:sz w:val="22"/>
          <w:szCs w:val="22"/>
        </w:rPr>
        <w:t xml:space="preserve"> [English]</w:t>
      </w:r>
    </w:p>
    <w:p w:rsidR="008613D1" w:rsidRDefault="008613D1" w:rsidP="008613D1">
      <w:pPr>
        <w:ind w:left="1410" w:hanging="1410"/>
        <w:contextualSpacing/>
        <w:rPr>
          <w:sz w:val="22"/>
          <w:szCs w:val="22"/>
        </w:rPr>
      </w:pPr>
    </w:p>
    <w:p w:rsidR="008613D1" w:rsidRDefault="008613D1" w:rsidP="008613D1">
      <w:pPr>
        <w:ind w:left="1410" w:hanging="1410"/>
        <w:contextualSpacing/>
        <w:rPr>
          <w:sz w:val="22"/>
          <w:szCs w:val="22"/>
        </w:rPr>
      </w:pPr>
      <w:r>
        <w:rPr>
          <w:sz w:val="22"/>
          <w:szCs w:val="22"/>
        </w:rPr>
        <w:t xml:space="preserve">2014 </w:t>
      </w:r>
      <w:r>
        <w:rPr>
          <w:sz w:val="22"/>
          <w:szCs w:val="22"/>
        </w:rPr>
        <w:tab/>
      </w:r>
      <w:r>
        <w:rPr>
          <w:sz w:val="22"/>
          <w:szCs w:val="22"/>
        </w:rPr>
        <w:tab/>
        <w:t xml:space="preserve">In Defense of Multiple Indexes: or the Index as a Learning Tool. </w:t>
      </w:r>
      <w:r w:rsidRPr="00F95AB9">
        <w:rPr>
          <w:i/>
          <w:sz w:val="22"/>
          <w:szCs w:val="22"/>
        </w:rPr>
        <w:t xml:space="preserve">Johann Andreas </w:t>
      </w:r>
      <w:proofErr w:type="spellStart"/>
      <w:r w:rsidRPr="00F95AB9">
        <w:rPr>
          <w:i/>
          <w:sz w:val="22"/>
          <w:szCs w:val="22"/>
        </w:rPr>
        <w:t>Schmeller</w:t>
      </w:r>
      <w:proofErr w:type="spellEnd"/>
      <w:r w:rsidRPr="00F95AB9">
        <w:rPr>
          <w:i/>
          <w:sz w:val="22"/>
          <w:szCs w:val="22"/>
        </w:rPr>
        <w:t xml:space="preserve"> Society</w:t>
      </w:r>
      <w:r>
        <w:rPr>
          <w:sz w:val="22"/>
          <w:szCs w:val="22"/>
        </w:rPr>
        <w:t xml:space="preserve"> (</w:t>
      </w:r>
      <w:r w:rsidRPr="00F95AB9">
        <w:rPr>
          <w:sz w:val="22"/>
          <w:szCs w:val="22"/>
        </w:rPr>
        <w:t>http://www.schmellergesellschaft.de/</w:t>
      </w:r>
      <w:r>
        <w:rPr>
          <w:sz w:val="22"/>
          <w:szCs w:val="22"/>
        </w:rPr>
        <w:t xml:space="preserve">) [German translation made by </w:t>
      </w:r>
      <w:proofErr w:type="spellStart"/>
      <w:r>
        <w:rPr>
          <w:sz w:val="22"/>
          <w:szCs w:val="22"/>
        </w:rPr>
        <w:t>Alfons</w:t>
      </w:r>
      <w:proofErr w:type="spellEnd"/>
      <w:r>
        <w:rPr>
          <w:sz w:val="22"/>
          <w:szCs w:val="22"/>
        </w:rPr>
        <w:t xml:space="preserve"> </w:t>
      </w:r>
      <w:proofErr w:type="spellStart"/>
      <w:r>
        <w:rPr>
          <w:sz w:val="22"/>
          <w:szCs w:val="22"/>
        </w:rPr>
        <w:t>Kluepfel</w:t>
      </w:r>
      <w:proofErr w:type="spellEnd"/>
      <w:r>
        <w:rPr>
          <w:sz w:val="22"/>
          <w:szCs w:val="22"/>
        </w:rPr>
        <w:t>; revised and augmented with a glossary of indexing terms by the author]</w:t>
      </w:r>
    </w:p>
    <w:p w:rsidR="008613D1" w:rsidRDefault="008613D1" w:rsidP="008613D1">
      <w:pPr>
        <w:ind w:left="1410" w:hanging="1410"/>
        <w:contextualSpacing/>
        <w:rPr>
          <w:sz w:val="22"/>
          <w:szCs w:val="22"/>
        </w:rPr>
      </w:pPr>
    </w:p>
    <w:p w:rsidR="008613D1" w:rsidRDefault="008613D1" w:rsidP="008613D1">
      <w:pPr>
        <w:ind w:left="1410" w:hanging="1410"/>
        <w:contextualSpacing/>
        <w:rPr>
          <w:sz w:val="22"/>
          <w:szCs w:val="22"/>
        </w:rPr>
      </w:pPr>
      <w:r>
        <w:rPr>
          <w:sz w:val="22"/>
          <w:szCs w:val="22"/>
        </w:rPr>
        <w:t>2013</w:t>
      </w:r>
      <w:r>
        <w:rPr>
          <w:sz w:val="22"/>
          <w:szCs w:val="22"/>
        </w:rPr>
        <w:tab/>
      </w:r>
      <w:r>
        <w:rPr>
          <w:sz w:val="22"/>
          <w:szCs w:val="22"/>
        </w:rPr>
        <w:tab/>
        <w:t xml:space="preserve">In Defense of Multiple Indexes: or the Index as a Learning Tool. </w:t>
      </w:r>
      <w:r w:rsidRPr="00516C59">
        <w:rPr>
          <w:i/>
          <w:sz w:val="22"/>
          <w:szCs w:val="22"/>
        </w:rPr>
        <w:t>The</w:t>
      </w:r>
      <w:r w:rsidRPr="000B0551">
        <w:rPr>
          <w:i/>
          <w:sz w:val="22"/>
          <w:szCs w:val="22"/>
        </w:rPr>
        <w:t xml:space="preserve"> Indexer</w:t>
      </w:r>
      <w:r w:rsidRPr="005E2F5C">
        <w:rPr>
          <w:sz w:val="22"/>
          <w:szCs w:val="22"/>
        </w:rPr>
        <w:t xml:space="preserve">, </w:t>
      </w:r>
      <w:r>
        <w:rPr>
          <w:sz w:val="22"/>
          <w:szCs w:val="22"/>
        </w:rPr>
        <w:t>31(4), 153</w:t>
      </w:r>
      <w:r w:rsidRPr="005E2F5C">
        <w:rPr>
          <w:sz w:val="22"/>
          <w:szCs w:val="22"/>
        </w:rPr>
        <w:t>–</w:t>
      </w:r>
      <w:r>
        <w:rPr>
          <w:sz w:val="22"/>
          <w:szCs w:val="22"/>
        </w:rPr>
        <w:t>158</w:t>
      </w:r>
      <w:r w:rsidRPr="005E2F5C">
        <w:rPr>
          <w:sz w:val="22"/>
          <w:szCs w:val="22"/>
        </w:rPr>
        <w:t xml:space="preserve"> [English]</w:t>
      </w:r>
    </w:p>
    <w:p w:rsidR="008613D1" w:rsidRDefault="008613D1" w:rsidP="008613D1">
      <w:pPr>
        <w:ind w:left="1410" w:hanging="1410"/>
        <w:contextualSpacing/>
        <w:rPr>
          <w:sz w:val="22"/>
          <w:szCs w:val="22"/>
        </w:rPr>
      </w:pPr>
    </w:p>
    <w:p w:rsidR="008613D1" w:rsidRDefault="008613D1" w:rsidP="008613D1">
      <w:pPr>
        <w:ind w:left="1410" w:hanging="1410"/>
        <w:contextualSpacing/>
        <w:rPr>
          <w:sz w:val="22"/>
          <w:szCs w:val="22"/>
        </w:rPr>
      </w:pPr>
      <w:r w:rsidRPr="005E2F5C">
        <w:rPr>
          <w:sz w:val="22"/>
          <w:szCs w:val="22"/>
        </w:rPr>
        <w:t>2011</w:t>
      </w:r>
      <w:r w:rsidRPr="005E2F5C">
        <w:rPr>
          <w:sz w:val="22"/>
          <w:szCs w:val="22"/>
        </w:rPr>
        <w:tab/>
      </w:r>
      <w:r>
        <w:rPr>
          <w:sz w:val="22"/>
          <w:szCs w:val="22"/>
        </w:rPr>
        <w:t>“</w:t>
      </w:r>
      <w:r w:rsidRPr="005E2F5C">
        <w:rPr>
          <w:sz w:val="22"/>
          <w:szCs w:val="22"/>
        </w:rPr>
        <w:t xml:space="preserve">The Philosophical Significance of Salomon </w:t>
      </w:r>
      <w:proofErr w:type="spellStart"/>
      <w:r w:rsidRPr="005E2F5C">
        <w:rPr>
          <w:sz w:val="22"/>
          <w:szCs w:val="22"/>
        </w:rPr>
        <w:t>Maimon</w:t>
      </w:r>
      <w:r>
        <w:rPr>
          <w:sz w:val="22"/>
          <w:szCs w:val="22"/>
        </w:rPr>
        <w:t>’</w:t>
      </w:r>
      <w:r w:rsidRPr="005E2F5C">
        <w:rPr>
          <w:sz w:val="22"/>
          <w:szCs w:val="22"/>
        </w:rPr>
        <w:t>s</w:t>
      </w:r>
      <w:proofErr w:type="spellEnd"/>
      <w:r>
        <w:rPr>
          <w:sz w:val="22"/>
          <w:szCs w:val="22"/>
        </w:rPr>
        <w:t xml:space="preserve"> Essay on Transcendental </w:t>
      </w:r>
      <w:r w:rsidRPr="005E2F5C">
        <w:rPr>
          <w:sz w:val="22"/>
          <w:szCs w:val="22"/>
        </w:rPr>
        <w:t>Philosophy</w:t>
      </w:r>
      <w:r>
        <w:rPr>
          <w:sz w:val="22"/>
          <w:szCs w:val="22"/>
        </w:rPr>
        <w:t>,”</w:t>
      </w:r>
      <w:r w:rsidRPr="005E2F5C">
        <w:rPr>
          <w:sz w:val="22"/>
          <w:szCs w:val="22"/>
        </w:rPr>
        <w:t xml:space="preserve"> </w:t>
      </w:r>
      <w:r w:rsidRPr="00957453">
        <w:rPr>
          <w:i/>
          <w:sz w:val="22"/>
          <w:szCs w:val="22"/>
        </w:rPr>
        <w:t>Toronto Journal of Jewish Thought</w:t>
      </w:r>
      <w:r w:rsidRPr="005E2F5C">
        <w:rPr>
          <w:sz w:val="22"/>
          <w:szCs w:val="22"/>
        </w:rPr>
        <w:t>, 1 (http://cjs.utor</w:t>
      </w:r>
      <w:r>
        <w:rPr>
          <w:sz w:val="22"/>
          <w:szCs w:val="22"/>
        </w:rPr>
        <w:t>onto.ca/tjjt/node/11) [English]</w:t>
      </w:r>
    </w:p>
    <w:p w:rsidR="008613D1" w:rsidRDefault="008613D1" w:rsidP="008613D1">
      <w:pPr>
        <w:ind w:left="1410" w:hanging="1410"/>
        <w:contextualSpacing/>
        <w:rPr>
          <w:sz w:val="22"/>
          <w:szCs w:val="22"/>
        </w:rPr>
      </w:pPr>
      <w:r>
        <w:rPr>
          <w:sz w:val="22"/>
          <w:szCs w:val="22"/>
        </w:rPr>
        <w:lastRenderedPageBreak/>
        <w:t>2004</w:t>
      </w:r>
      <w:r>
        <w:rPr>
          <w:sz w:val="22"/>
          <w:szCs w:val="22"/>
        </w:rPr>
        <w:tab/>
      </w:r>
      <w:r>
        <w:rPr>
          <w:sz w:val="22"/>
          <w:szCs w:val="22"/>
        </w:rPr>
        <w:tab/>
        <w:t>“</w:t>
      </w:r>
      <w:r w:rsidRPr="005E2F5C">
        <w:rPr>
          <w:sz w:val="22"/>
          <w:szCs w:val="22"/>
        </w:rPr>
        <w:t>An</w:t>
      </w:r>
      <w:r>
        <w:rPr>
          <w:sz w:val="22"/>
          <w:szCs w:val="22"/>
        </w:rPr>
        <w:t xml:space="preserve"> Appreciation of </w:t>
      </w:r>
      <w:proofErr w:type="spellStart"/>
      <w:r>
        <w:rPr>
          <w:sz w:val="22"/>
          <w:szCs w:val="22"/>
        </w:rPr>
        <w:t>Reinhard</w:t>
      </w:r>
      <w:proofErr w:type="spellEnd"/>
      <w:r>
        <w:rPr>
          <w:sz w:val="22"/>
          <w:szCs w:val="22"/>
        </w:rPr>
        <w:t xml:space="preserve"> </w:t>
      </w:r>
      <w:proofErr w:type="spellStart"/>
      <w:r>
        <w:rPr>
          <w:sz w:val="22"/>
          <w:szCs w:val="22"/>
        </w:rPr>
        <w:t>Lauth’</w:t>
      </w:r>
      <w:r w:rsidRPr="005E2F5C">
        <w:rPr>
          <w:sz w:val="22"/>
          <w:szCs w:val="22"/>
        </w:rPr>
        <w:t>s</w:t>
      </w:r>
      <w:proofErr w:type="spellEnd"/>
      <w:r w:rsidRPr="005E2F5C">
        <w:rPr>
          <w:sz w:val="22"/>
          <w:szCs w:val="22"/>
        </w:rPr>
        <w:t xml:space="preserve"> Scholarly Achievements</w:t>
      </w:r>
      <w:r>
        <w:rPr>
          <w:sz w:val="22"/>
          <w:szCs w:val="22"/>
        </w:rPr>
        <w:t xml:space="preserve">,” </w:t>
      </w:r>
      <w:r w:rsidRPr="00957453">
        <w:rPr>
          <w:i/>
          <w:sz w:val="22"/>
          <w:szCs w:val="22"/>
        </w:rPr>
        <w:t>Sic Et Non: Online Journal for Philosophy and Culture</w:t>
      </w:r>
      <w:r>
        <w:rPr>
          <w:sz w:val="22"/>
          <w:szCs w:val="22"/>
        </w:rPr>
        <w:t xml:space="preserve"> (www.sicetnon.org) [German]</w:t>
      </w:r>
    </w:p>
    <w:p w:rsidR="008613D1" w:rsidRPr="004F54A5" w:rsidRDefault="008613D1" w:rsidP="008613D1">
      <w:pPr>
        <w:ind w:left="1410" w:hanging="1410"/>
        <w:contextualSpacing/>
      </w:pPr>
    </w:p>
    <w:p w:rsidR="008613D1" w:rsidRDefault="008613D1" w:rsidP="008613D1">
      <w:pPr>
        <w:ind w:left="1410" w:hanging="1410"/>
        <w:contextualSpacing/>
        <w:rPr>
          <w:sz w:val="22"/>
          <w:szCs w:val="22"/>
        </w:rPr>
      </w:pPr>
      <w:r>
        <w:rPr>
          <w:sz w:val="22"/>
          <w:szCs w:val="22"/>
        </w:rPr>
        <w:t>2003</w:t>
      </w:r>
      <w:r>
        <w:rPr>
          <w:sz w:val="22"/>
          <w:szCs w:val="22"/>
        </w:rPr>
        <w:tab/>
      </w:r>
      <w:r>
        <w:rPr>
          <w:sz w:val="22"/>
          <w:szCs w:val="22"/>
        </w:rPr>
        <w:tab/>
        <w:t>“Philosophy of History in the ‘</w:t>
      </w:r>
      <w:r w:rsidRPr="005E2F5C">
        <w:rPr>
          <w:sz w:val="22"/>
          <w:szCs w:val="22"/>
        </w:rPr>
        <w:t>Oldest Sy</w:t>
      </w:r>
      <w:r>
        <w:rPr>
          <w:sz w:val="22"/>
          <w:szCs w:val="22"/>
        </w:rPr>
        <w:t>stem-Program’</w:t>
      </w:r>
      <w:r w:rsidRPr="005E2F5C">
        <w:rPr>
          <w:sz w:val="22"/>
          <w:szCs w:val="22"/>
        </w:rPr>
        <w:t xml:space="preserve"> and </w:t>
      </w:r>
      <w:proofErr w:type="spellStart"/>
      <w:r w:rsidRPr="005E2F5C">
        <w:rPr>
          <w:sz w:val="22"/>
          <w:szCs w:val="22"/>
        </w:rPr>
        <w:t>Hoelderlin</w:t>
      </w:r>
      <w:r>
        <w:rPr>
          <w:sz w:val="22"/>
          <w:szCs w:val="22"/>
        </w:rPr>
        <w:t>’</w:t>
      </w:r>
      <w:r w:rsidRPr="005E2F5C">
        <w:rPr>
          <w:sz w:val="22"/>
          <w:szCs w:val="22"/>
        </w:rPr>
        <w:t>s</w:t>
      </w:r>
      <w:proofErr w:type="spellEnd"/>
      <w:r w:rsidRPr="005E2F5C">
        <w:rPr>
          <w:sz w:val="22"/>
          <w:szCs w:val="22"/>
        </w:rPr>
        <w:t xml:space="preserve"> Ideal of Popular Education</w:t>
      </w:r>
      <w:r>
        <w:rPr>
          <w:sz w:val="22"/>
          <w:szCs w:val="22"/>
        </w:rPr>
        <w:t>’,”</w:t>
      </w:r>
      <w:r w:rsidRPr="005E2F5C">
        <w:rPr>
          <w:sz w:val="22"/>
          <w:szCs w:val="22"/>
        </w:rPr>
        <w:t xml:space="preserve"> </w:t>
      </w:r>
      <w:r>
        <w:rPr>
          <w:i/>
          <w:sz w:val="22"/>
          <w:szCs w:val="22"/>
        </w:rPr>
        <w:t xml:space="preserve">Sic Et Non </w:t>
      </w:r>
      <w:r>
        <w:rPr>
          <w:sz w:val="22"/>
          <w:szCs w:val="22"/>
        </w:rPr>
        <w:t>(www.sicetnon.org) [German]</w:t>
      </w:r>
    </w:p>
    <w:p w:rsidR="008613D1" w:rsidRDefault="008613D1" w:rsidP="008613D1">
      <w:pPr>
        <w:ind w:left="1410" w:hanging="1410"/>
        <w:contextualSpacing/>
        <w:rPr>
          <w:sz w:val="22"/>
          <w:szCs w:val="22"/>
        </w:rPr>
      </w:pPr>
    </w:p>
    <w:p w:rsidR="008613D1" w:rsidRPr="0052373D" w:rsidRDefault="008613D1" w:rsidP="008613D1">
      <w:pPr>
        <w:ind w:left="1410" w:hanging="1410"/>
        <w:contextualSpacing/>
        <w:rPr>
          <w:b/>
          <w:sz w:val="22"/>
          <w:szCs w:val="22"/>
        </w:rPr>
      </w:pPr>
      <w:r>
        <w:rPr>
          <w:b/>
          <w:sz w:val="22"/>
          <w:szCs w:val="22"/>
        </w:rPr>
        <w:t>Encyclopedia entries</w:t>
      </w:r>
    </w:p>
    <w:p w:rsidR="008613D1" w:rsidRDefault="008613D1" w:rsidP="008613D1">
      <w:pPr>
        <w:ind w:left="1410" w:hanging="1410"/>
        <w:contextualSpacing/>
        <w:rPr>
          <w:sz w:val="22"/>
          <w:szCs w:val="22"/>
        </w:rPr>
      </w:pPr>
      <w:r>
        <w:rPr>
          <w:sz w:val="22"/>
          <w:szCs w:val="22"/>
        </w:rPr>
        <w:t>2016</w:t>
      </w:r>
      <w:r>
        <w:rPr>
          <w:sz w:val="22"/>
          <w:szCs w:val="22"/>
        </w:rPr>
        <w:tab/>
        <w:t>“</w:t>
      </w:r>
      <w:proofErr w:type="spellStart"/>
      <w:r w:rsidRPr="005E2F5C">
        <w:rPr>
          <w:sz w:val="22"/>
          <w:szCs w:val="22"/>
        </w:rPr>
        <w:t>Maimon</w:t>
      </w:r>
      <w:proofErr w:type="spellEnd"/>
      <w:r w:rsidRPr="005E2F5C">
        <w:rPr>
          <w:sz w:val="22"/>
          <w:szCs w:val="22"/>
        </w:rPr>
        <w:t>, Salomon (1753-1800),</w:t>
      </w:r>
      <w:r>
        <w:rPr>
          <w:sz w:val="22"/>
          <w:szCs w:val="22"/>
        </w:rPr>
        <w:t>”</w:t>
      </w:r>
      <w:r w:rsidRPr="005E2F5C">
        <w:rPr>
          <w:sz w:val="22"/>
          <w:szCs w:val="22"/>
        </w:rPr>
        <w:t xml:space="preserve"> in </w:t>
      </w:r>
      <w:proofErr w:type="spellStart"/>
      <w:r>
        <w:rPr>
          <w:sz w:val="22"/>
          <w:szCs w:val="22"/>
        </w:rPr>
        <w:t>Heiner</w:t>
      </w:r>
      <w:proofErr w:type="spellEnd"/>
      <w:r>
        <w:rPr>
          <w:sz w:val="22"/>
          <w:szCs w:val="22"/>
        </w:rPr>
        <w:t xml:space="preserve"> F. </w:t>
      </w:r>
      <w:proofErr w:type="spellStart"/>
      <w:r>
        <w:rPr>
          <w:sz w:val="22"/>
          <w:szCs w:val="22"/>
        </w:rPr>
        <w:t>Klemme</w:t>
      </w:r>
      <w:proofErr w:type="spellEnd"/>
      <w:r>
        <w:rPr>
          <w:sz w:val="22"/>
          <w:szCs w:val="22"/>
        </w:rPr>
        <w:t xml:space="preserve">, </w:t>
      </w:r>
      <w:r w:rsidRPr="005E2F5C">
        <w:rPr>
          <w:sz w:val="22"/>
          <w:szCs w:val="22"/>
        </w:rPr>
        <w:t>Manfred Kuehn (ed</w:t>
      </w:r>
      <w:r>
        <w:rPr>
          <w:sz w:val="22"/>
          <w:szCs w:val="22"/>
        </w:rPr>
        <w:t>s</w:t>
      </w:r>
      <w:r w:rsidRPr="005E2F5C">
        <w:rPr>
          <w:sz w:val="22"/>
          <w:szCs w:val="22"/>
        </w:rPr>
        <w:t xml:space="preserve">.): </w:t>
      </w:r>
      <w:r w:rsidRPr="00A6476D">
        <w:rPr>
          <w:i/>
          <w:sz w:val="22"/>
          <w:szCs w:val="22"/>
        </w:rPr>
        <w:t>The Bloomsbury</w:t>
      </w:r>
      <w:r>
        <w:rPr>
          <w:sz w:val="22"/>
          <w:szCs w:val="22"/>
        </w:rPr>
        <w:t xml:space="preserve"> </w:t>
      </w:r>
      <w:r w:rsidRPr="00957453">
        <w:rPr>
          <w:i/>
          <w:sz w:val="22"/>
          <w:szCs w:val="22"/>
        </w:rPr>
        <w:t>Dictionary of Eighteenth-Century German Philosophers</w:t>
      </w:r>
      <w:r w:rsidRPr="005E2F5C">
        <w:rPr>
          <w:sz w:val="22"/>
          <w:szCs w:val="22"/>
        </w:rPr>
        <w:t xml:space="preserve">. </w:t>
      </w:r>
      <w:r>
        <w:rPr>
          <w:sz w:val="22"/>
          <w:szCs w:val="22"/>
        </w:rPr>
        <w:t>London et al.</w:t>
      </w:r>
      <w:r w:rsidRPr="005E2F5C">
        <w:rPr>
          <w:sz w:val="22"/>
          <w:szCs w:val="22"/>
        </w:rPr>
        <w:t xml:space="preserve">: </w:t>
      </w:r>
      <w:r>
        <w:rPr>
          <w:sz w:val="22"/>
          <w:szCs w:val="22"/>
        </w:rPr>
        <w:t>Bloomsbury, 499</w:t>
      </w:r>
      <w:r w:rsidRPr="005E2F5C">
        <w:rPr>
          <w:sz w:val="22"/>
          <w:szCs w:val="22"/>
        </w:rPr>
        <w:t>–</w:t>
      </w:r>
      <w:r>
        <w:rPr>
          <w:sz w:val="22"/>
          <w:szCs w:val="22"/>
        </w:rPr>
        <w:t xml:space="preserve">501 [English; 2010 article reissued] </w:t>
      </w:r>
      <w:r w:rsidRPr="005E2F5C">
        <w:rPr>
          <w:sz w:val="22"/>
          <w:szCs w:val="22"/>
        </w:rPr>
        <w:t> </w:t>
      </w:r>
    </w:p>
    <w:p w:rsidR="008613D1" w:rsidRDefault="008613D1" w:rsidP="008613D1">
      <w:pPr>
        <w:ind w:left="1410" w:hanging="1410"/>
        <w:contextualSpacing/>
        <w:rPr>
          <w:sz w:val="22"/>
          <w:szCs w:val="22"/>
        </w:rPr>
      </w:pPr>
    </w:p>
    <w:p w:rsidR="008613D1" w:rsidRDefault="008613D1" w:rsidP="008613D1">
      <w:pPr>
        <w:ind w:left="1410" w:hanging="1410"/>
        <w:contextualSpacing/>
        <w:rPr>
          <w:sz w:val="22"/>
          <w:szCs w:val="22"/>
        </w:rPr>
      </w:pPr>
      <w:r>
        <w:rPr>
          <w:sz w:val="22"/>
          <w:szCs w:val="22"/>
        </w:rPr>
        <w:t>2014</w:t>
      </w:r>
      <w:r>
        <w:rPr>
          <w:sz w:val="22"/>
          <w:szCs w:val="22"/>
        </w:rPr>
        <w:tab/>
      </w:r>
      <w:r>
        <w:rPr>
          <w:sz w:val="22"/>
          <w:szCs w:val="22"/>
        </w:rPr>
        <w:tab/>
      </w:r>
      <w:r w:rsidRPr="005E2F5C">
        <w:rPr>
          <w:sz w:val="22"/>
          <w:szCs w:val="22"/>
        </w:rPr>
        <w:t>“</w:t>
      </w:r>
      <w:proofErr w:type="spellStart"/>
      <w:r w:rsidRPr="005E2F5C">
        <w:rPr>
          <w:sz w:val="22"/>
          <w:szCs w:val="22"/>
        </w:rPr>
        <w:t>Maimon</w:t>
      </w:r>
      <w:proofErr w:type="spellEnd"/>
      <w:r w:rsidRPr="005E2F5C">
        <w:rPr>
          <w:sz w:val="22"/>
          <w:szCs w:val="22"/>
        </w:rPr>
        <w:t xml:space="preserve">, Salomon,” in Georg Mohr (ed.): </w:t>
      </w:r>
      <w:r w:rsidRPr="000B0551">
        <w:rPr>
          <w:i/>
          <w:sz w:val="22"/>
          <w:szCs w:val="22"/>
        </w:rPr>
        <w:t>Kant Lexicon</w:t>
      </w:r>
      <w:r w:rsidRPr="005E2F5C">
        <w:rPr>
          <w:sz w:val="22"/>
          <w:szCs w:val="22"/>
        </w:rPr>
        <w:t>. Berlin and New Yo</w:t>
      </w:r>
      <w:r>
        <w:rPr>
          <w:sz w:val="22"/>
          <w:szCs w:val="22"/>
        </w:rPr>
        <w:t xml:space="preserve">rk: Walter de </w:t>
      </w:r>
      <w:proofErr w:type="spellStart"/>
      <w:r>
        <w:rPr>
          <w:sz w:val="22"/>
          <w:szCs w:val="22"/>
        </w:rPr>
        <w:t>Gruyter</w:t>
      </w:r>
      <w:proofErr w:type="spellEnd"/>
      <w:r>
        <w:rPr>
          <w:sz w:val="22"/>
          <w:szCs w:val="22"/>
        </w:rPr>
        <w:t xml:space="preserve"> [German]</w:t>
      </w:r>
    </w:p>
    <w:p w:rsidR="008613D1" w:rsidRDefault="008613D1" w:rsidP="008613D1">
      <w:pPr>
        <w:ind w:left="708" w:firstLine="708"/>
        <w:contextualSpacing/>
        <w:rPr>
          <w:sz w:val="22"/>
          <w:szCs w:val="22"/>
        </w:rPr>
      </w:pPr>
    </w:p>
    <w:p w:rsidR="008613D1" w:rsidRDefault="008613D1" w:rsidP="008613D1">
      <w:pPr>
        <w:ind w:left="1410" w:hanging="1410"/>
        <w:contextualSpacing/>
        <w:rPr>
          <w:sz w:val="22"/>
          <w:szCs w:val="22"/>
        </w:rPr>
      </w:pPr>
      <w:r w:rsidRPr="005E2F5C">
        <w:rPr>
          <w:sz w:val="22"/>
          <w:szCs w:val="22"/>
        </w:rPr>
        <w:t>2012</w:t>
      </w:r>
      <w:r w:rsidRPr="005E2F5C">
        <w:rPr>
          <w:sz w:val="22"/>
          <w:szCs w:val="22"/>
        </w:rPr>
        <w:tab/>
      </w:r>
      <w:r w:rsidRPr="005E2F5C">
        <w:rPr>
          <w:sz w:val="22"/>
          <w:szCs w:val="22"/>
        </w:rPr>
        <w:tab/>
      </w:r>
      <w:r>
        <w:rPr>
          <w:sz w:val="22"/>
          <w:szCs w:val="22"/>
        </w:rPr>
        <w:t>“</w:t>
      </w:r>
      <w:r w:rsidRPr="005E2F5C">
        <w:rPr>
          <w:sz w:val="22"/>
          <w:szCs w:val="22"/>
        </w:rPr>
        <w:t>Autobiography</w:t>
      </w:r>
      <w:r>
        <w:rPr>
          <w:sz w:val="22"/>
          <w:szCs w:val="22"/>
        </w:rPr>
        <w:t>,”</w:t>
      </w:r>
      <w:r w:rsidRPr="005E2F5C">
        <w:rPr>
          <w:sz w:val="22"/>
          <w:szCs w:val="22"/>
        </w:rPr>
        <w:t xml:space="preserve"> in Dan Diner (ed.): </w:t>
      </w:r>
      <w:r w:rsidRPr="000B0551">
        <w:rPr>
          <w:i/>
          <w:sz w:val="22"/>
          <w:szCs w:val="22"/>
        </w:rPr>
        <w:t>Encyclopedia of Jewish History and Culture</w:t>
      </w:r>
      <w:r w:rsidRPr="005E2F5C">
        <w:rPr>
          <w:sz w:val="22"/>
          <w:szCs w:val="22"/>
        </w:rPr>
        <w:t>. Stuttgart: J. B. Metzler</w:t>
      </w:r>
      <w:r>
        <w:rPr>
          <w:sz w:val="22"/>
          <w:szCs w:val="22"/>
        </w:rPr>
        <w:t>, 483</w:t>
      </w:r>
      <w:r w:rsidRPr="005E2F5C">
        <w:rPr>
          <w:sz w:val="22"/>
          <w:szCs w:val="22"/>
        </w:rPr>
        <w:t>–</w:t>
      </w:r>
      <w:r>
        <w:rPr>
          <w:sz w:val="22"/>
          <w:szCs w:val="22"/>
        </w:rPr>
        <w:t>487 [German]</w:t>
      </w:r>
    </w:p>
    <w:p w:rsidR="008613D1" w:rsidRDefault="008613D1" w:rsidP="008613D1">
      <w:pPr>
        <w:ind w:left="1410" w:hanging="1410"/>
        <w:contextualSpacing/>
        <w:rPr>
          <w:sz w:val="22"/>
          <w:szCs w:val="22"/>
        </w:rPr>
      </w:pPr>
    </w:p>
    <w:p w:rsidR="008613D1" w:rsidRPr="00665A33" w:rsidRDefault="008613D1" w:rsidP="008613D1">
      <w:pPr>
        <w:ind w:left="1410" w:hanging="1410"/>
        <w:contextualSpacing/>
        <w:rPr>
          <w:b/>
          <w:sz w:val="22"/>
          <w:szCs w:val="22"/>
          <w:lang w:val="de-DE"/>
        </w:rPr>
      </w:pPr>
      <w:r>
        <w:rPr>
          <w:sz w:val="22"/>
          <w:szCs w:val="22"/>
        </w:rPr>
        <w:t>2010</w:t>
      </w:r>
      <w:r>
        <w:rPr>
          <w:sz w:val="22"/>
          <w:szCs w:val="22"/>
        </w:rPr>
        <w:tab/>
        <w:t>“</w:t>
      </w:r>
      <w:proofErr w:type="spellStart"/>
      <w:r w:rsidRPr="005E2F5C">
        <w:rPr>
          <w:sz w:val="22"/>
          <w:szCs w:val="22"/>
        </w:rPr>
        <w:t>Maimon</w:t>
      </w:r>
      <w:proofErr w:type="spellEnd"/>
      <w:r w:rsidRPr="005E2F5C">
        <w:rPr>
          <w:sz w:val="22"/>
          <w:szCs w:val="22"/>
        </w:rPr>
        <w:t>, Salomon (1753-1800),</w:t>
      </w:r>
      <w:r>
        <w:rPr>
          <w:sz w:val="22"/>
          <w:szCs w:val="22"/>
        </w:rPr>
        <w:t>”</w:t>
      </w:r>
      <w:r w:rsidRPr="005E2F5C">
        <w:rPr>
          <w:sz w:val="22"/>
          <w:szCs w:val="22"/>
        </w:rPr>
        <w:t xml:space="preserve"> in Manfred Kuehn (ed.): </w:t>
      </w:r>
      <w:r w:rsidRPr="00957453">
        <w:rPr>
          <w:i/>
          <w:sz w:val="22"/>
          <w:szCs w:val="22"/>
        </w:rPr>
        <w:t>Dictionary of Eighteenth-Century German Philosophers</w:t>
      </w:r>
      <w:r w:rsidRPr="005E2F5C">
        <w:rPr>
          <w:sz w:val="22"/>
          <w:szCs w:val="22"/>
        </w:rPr>
        <w:t xml:space="preserve">. </w:t>
      </w:r>
      <w:r w:rsidRPr="00665A33">
        <w:rPr>
          <w:sz w:val="22"/>
          <w:szCs w:val="22"/>
          <w:lang w:val="de-DE"/>
        </w:rPr>
        <w:t>Bristol: Thoemmes, 755–759 [English] </w:t>
      </w:r>
      <w:r w:rsidRPr="00665A33">
        <w:rPr>
          <w:sz w:val="22"/>
          <w:szCs w:val="22"/>
          <w:lang w:val="de-DE"/>
        </w:rPr>
        <w:br/>
      </w:r>
    </w:p>
    <w:p w:rsidR="008613D1" w:rsidRPr="00665A33" w:rsidRDefault="008613D1" w:rsidP="008613D1">
      <w:pPr>
        <w:contextualSpacing/>
        <w:rPr>
          <w:b/>
          <w:sz w:val="22"/>
          <w:szCs w:val="22"/>
          <w:lang w:val="de-DE"/>
        </w:rPr>
      </w:pPr>
      <w:r w:rsidRPr="00665A33">
        <w:rPr>
          <w:b/>
          <w:sz w:val="22"/>
          <w:szCs w:val="22"/>
          <w:lang w:val="de-DE"/>
        </w:rPr>
        <w:t>Reviews</w:t>
      </w:r>
    </w:p>
    <w:p w:rsidR="008613D1" w:rsidRPr="00041C4F" w:rsidRDefault="008613D1" w:rsidP="008613D1">
      <w:pPr>
        <w:ind w:left="1410" w:hanging="1410"/>
        <w:rPr>
          <w:bCs/>
          <w:sz w:val="23"/>
          <w:szCs w:val="23"/>
        </w:rPr>
      </w:pPr>
      <w:r w:rsidRPr="00E256DF">
        <w:rPr>
          <w:sz w:val="22"/>
          <w:szCs w:val="22"/>
          <w:lang w:val="de-DE"/>
        </w:rPr>
        <w:t>2017</w:t>
      </w:r>
      <w:r w:rsidRPr="00E256DF">
        <w:rPr>
          <w:sz w:val="22"/>
          <w:szCs w:val="22"/>
          <w:lang w:val="de-DE"/>
        </w:rPr>
        <w:tab/>
      </w:r>
      <w:r>
        <w:rPr>
          <w:bCs/>
          <w:sz w:val="23"/>
          <w:szCs w:val="23"/>
          <w:lang w:val="de-DE"/>
        </w:rPr>
        <w:t xml:space="preserve">Review of </w:t>
      </w:r>
      <w:r w:rsidRPr="00665A33">
        <w:rPr>
          <w:bCs/>
          <w:sz w:val="23"/>
          <w:szCs w:val="23"/>
          <w:lang w:val="de-DE"/>
        </w:rPr>
        <w:t xml:space="preserve">Helmut Zedelmaier: Werkstätten des Wissens zwischen Renaissance und Aufklärung. </w:t>
      </w:r>
      <w:r w:rsidRPr="00041C4F">
        <w:rPr>
          <w:bCs/>
          <w:i/>
          <w:sz w:val="23"/>
          <w:szCs w:val="23"/>
        </w:rPr>
        <w:t>Cataloging &amp; Classification Quarterly</w:t>
      </w:r>
      <w:r w:rsidRPr="00041C4F">
        <w:rPr>
          <w:bCs/>
          <w:sz w:val="23"/>
          <w:szCs w:val="23"/>
        </w:rPr>
        <w:t>, 55(7)</w:t>
      </w:r>
      <w:r>
        <w:rPr>
          <w:bCs/>
          <w:sz w:val="23"/>
          <w:szCs w:val="23"/>
        </w:rPr>
        <w:t>, 1</w:t>
      </w:r>
      <w:r w:rsidRPr="007B296D">
        <w:rPr>
          <w:sz w:val="22"/>
          <w:szCs w:val="22"/>
        </w:rPr>
        <w:t>–3</w:t>
      </w:r>
      <w:r w:rsidRPr="00041C4F">
        <w:rPr>
          <w:bCs/>
          <w:sz w:val="23"/>
          <w:szCs w:val="23"/>
        </w:rPr>
        <w:t xml:space="preserve"> [English] </w:t>
      </w:r>
    </w:p>
    <w:p w:rsidR="008613D1" w:rsidRPr="00665A33" w:rsidRDefault="008613D1" w:rsidP="008613D1">
      <w:pPr>
        <w:ind w:left="1410" w:hanging="1410"/>
        <w:rPr>
          <w:sz w:val="22"/>
          <w:szCs w:val="22"/>
        </w:rPr>
      </w:pPr>
    </w:p>
    <w:p w:rsidR="008613D1" w:rsidRPr="00F3759C" w:rsidRDefault="008613D1" w:rsidP="008613D1">
      <w:pPr>
        <w:ind w:left="1410" w:hanging="1410"/>
        <w:rPr>
          <w:sz w:val="22"/>
          <w:szCs w:val="22"/>
          <w:lang w:val="de-DE"/>
        </w:rPr>
      </w:pPr>
      <w:r>
        <w:rPr>
          <w:sz w:val="22"/>
          <w:szCs w:val="22"/>
        </w:rPr>
        <w:t>2016</w:t>
      </w:r>
      <w:r>
        <w:rPr>
          <w:sz w:val="22"/>
          <w:szCs w:val="22"/>
        </w:rPr>
        <w:tab/>
      </w:r>
      <w:r w:rsidRPr="006E36CE">
        <w:rPr>
          <w:bCs/>
          <w:sz w:val="23"/>
          <w:szCs w:val="23"/>
        </w:rPr>
        <w:t xml:space="preserve">Review of Richard Yeo: Notebooks, English virtuosi, and early modern science. </w:t>
      </w:r>
      <w:r w:rsidRPr="00F3759C">
        <w:rPr>
          <w:bCs/>
          <w:i/>
          <w:sz w:val="23"/>
          <w:szCs w:val="23"/>
          <w:lang w:val="de-DE"/>
        </w:rPr>
        <w:t>The Indexer</w:t>
      </w:r>
      <w:r w:rsidRPr="00F3759C">
        <w:rPr>
          <w:bCs/>
          <w:sz w:val="23"/>
          <w:szCs w:val="23"/>
          <w:lang w:val="de-DE"/>
        </w:rPr>
        <w:t>, 34(1), 37</w:t>
      </w:r>
      <w:r w:rsidRPr="00F3759C">
        <w:rPr>
          <w:sz w:val="22"/>
          <w:szCs w:val="22"/>
          <w:lang w:val="de-DE"/>
        </w:rPr>
        <w:t>–</w:t>
      </w:r>
      <w:r w:rsidRPr="00F3759C">
        <w:rPr>
          <w:bCs/>
          <w:sz w:val="23"/>
          <w:szCs w:val="23"/>
          <w:lang w:val="de-DE"/>
        </w:rPr>
        <w:t>38 [English]</w:t>
      </w:r>
    </w:p>
    <w:p w:rsidR="008613D1" w:rsidRPr="00F3759C" w:rsidRDefault="008613D1" w:rsidP="008613D1">
      <w:pPr>
        <w:ind w:left="1410" w:hanging="1410"/>
        <w:rPr>
          <w:sz w:val="22"/>
          <w:szCs w:val="22"/>
          <w:lang w:val="de-DE"/>
        </w:rPr>
      </w:pPr>
    </w:p>
    <w:p w:rsidR="008613D1" w:rsidRPr="0099008B" w:rsidRDefault="008613D1" w:rsidP="008613D1">
      <w:pPr>
        <w:ind w:left="1410" w:hanging="1410"/>
        <w:rPr>
          <w:bCs/>
          <w:sz w:val="23"/>
          <w:szCs w:val="23"/>
        </w:rPr>
      </w:pPr>
      <w:r w:rsidRPr="00F3759C">
        <w:rPr>
          <w:sz w:val="22"/>
          <w:szCs w:val="22"/>
          <w:lang w:val="de-DE"/>
        </w:rPr>
        <w:t>2015</w:t>
      </w:r>
      <w:r w:rsidRPr="00F3759C">
        <w:rPr>
          <w:sz w:val="22"/>
          <w:szCs w:val="22"/>
          <w:lang w:val="de-DE"/>
        </w:rPr>
        <w:tab/>
      </w:r>
      <w:r w:rsidRPr="00F3759C">
        <w:rPr>
          <w:bCs/>
          <w:sz w:val="23"/>
          <w:szCs w:val="23"/>
          <w:lang w:val="de-DE"/>
        </w:rPr>
        <w:t xml:space="preserve">Review of Dörthe Fröhlich: Register und digitale Bücher. Problematik, Erstellung und Gebrauchsmehrwert. </w:t>
      </w:r>
      <w:r w:rsidRPr="00A6476D">
        <w:rPr>
          <w:bCs/>
          <w:i/>
          <w:sz w:val="23"/>
          <w:szCs w:val="23"/>
        </w:rPr>
        <w:t>The Indexer</w:t>
      </w:r>
      <w:r>
        <w:rPr>
          <w:bCs/>
          <w:sz w:val="23"/>
          <w:szCs w:val="23"/>
        </w:rPr>
        <w:t>, 33(4), 148</w:t>
      </w:r>
      <w:r w:rsidRPr="005E2F5C">
        <w:rPr>
          <w:sz w:val="22"/>
          <w:szCs w:val="22"/>
        </w:rPr>
        <w:t>–</w:t>
      </w:r>
      <w:r>
        <w:rPr>
          <w:bCs/>
          <w:sz w:val="23"/>
          <w:szCs w:val="23"/>
        </w:rPr>
        <w:t xml:space="preserve">149 </w:t>
      </w:r>
      <w:r w:rsidRPr="0099008B">
        <w:rPr>
          <w:bCs/>
          <w:sz w:val="23"/>
          <w:szCs w:val="23"/>
        </w:rPr>
        <w:t>[English]</w:t>
      </w:r>
    </w:p>
    <w:p w:rsidR="008613D1" w:rsidRDefault="008613D1" w:rsidP="008613D1">
      <w:pPr>
        <w:ind w:left="1410" w:hanging="1410"/>
        <w:rPr>
          <w:sz w:val="22"/>
          <w:szCs w:val="22"/>
        </w:rPr>
      </w:pPr>
    </w:p>
    <w:p w:rsidR="008613D1" w:rsidRDefault="008613D1" w:rsidP="008613D1">
      <w:pPr>
        <w:ind w:left="1410" w:hanging="1410"/>
        <w:rPr>
          <w:sz w:val="22"/>
          <w:szCs w:val="22"/>
        </w:rPr>
      </w:pPr>
      <w:r>
        <w:rPr>
          <w:sz w:val="22"/>
          <w:szCs w:val="22"/>
        </w:rPr>
        <w:t>2013</w:t>
      </w:r>
      <w:r>
        <w:rPr>
          <w:sz w:val="22"/>
          <w:szCs w:val="22"/>
        </w:rPr>
        <w:tab/>
      </w:r>
      <w:r>
        <w:rPr>
          <w:sz w:val="22"/>
          <w:szCs w:val="22"/>
        </w:rPr>
        <w:tab/>
        <w:t xml:space="preserve">Review of </w:t>
      </w:r>
      <w:proofErr w:type="spellStart"/>
      <w:r w:rsidRPr="00061456">
        <w:rPr>
          <w:bCs/>
          <w:sz w:val="23"/>
          <w:szCs w:val="23"/>
        </w:rPr>
        <w:t>Arnoud</w:t>
      </w:r>
      <w:proofErr w:type="spellEnd"/>
      <w:r w:rsidRPr="00061456">
        <w:rPr>
          <w:bCs/>
          <w:sz w:val="23"/>
          <w:szCs w:val="23"/>
        </w:rPr>
        <w:t xml:space="preserve"> S. Q. </w:t>
      </w:r>
      <w:proofErr w:type="spellStart"/>
      <w:r w:rsidRPr="00061456">
        <w:rPr>
          <w:bCs/>
          <w:sz w:val="23"/>
          <w:szCs w:val="23"/>
        </w:rPr>
        <w:t>Visser</w:t>
      </w:r>
      <w:proofErr w:type="spellEnd"/>
      <w:r w:rsidRPr="00061456">
        <w:rPr>
          <w:bCs/>
          <w:sz w:val="23"/>
          <w:szCs w:val="23"/>
        </w:rPr>
        <w:t>: Reading Augustine in the Reformation: the flexibility of intellectual authority in Europe, 1500–1620</w:t>
      </w:r>
      <w:r w:rsidRPr="00061456">
        <w:rPr>
          <w:sz w:val="22"/>
          <w:szCs w:val="22"/>
        </w:rPr>
        <w:t>.</w:t>
      </w:r>
      <w:r>
        <w:rPr>
          <w:sz w:val="22"/>
          <w:szCs w:val="22"/>
        </w:rPr>
        <w:t xml:space="preserve"> </w:t>
      </w:r>
      <w:r w:rsidRPr="00061456">
        <w:rPr>
          <w:i/>
          <w:sz w:val="22"/>
          <w:szCs w:val="22"/>
        </w:rPr>
        <w:t>The Indexer</w:t>
      </w:r>
      <w:r>
        <w:rPr>
          <w:sz w:val="22"/>
          <w:szCs w:val="22"/>
        </w:rPr>
        <w:t>, 31(4), 178</w:t>
      </w:r>
      <w:r w:rsidRPr="005E2F5C">
        <w:rPr>
          <w:sz w:val="22"/>
          <w:szCs w:val="22"/>
        </w:rPr>
        <w:t>–</w:t>
      </w:r>
      <w:r>
        <w:rPr>
          <w:sz w:val="22"/>
          <w:szCs w:val="22"/>
        </w:rPr>
        <w:t>179 [English]</w:t>
      </w:r>
    </w:p>
    <w:p w:rsidR="008613D1" w:rsidRPr="00AF2F8A" w:rsidRDefault="008613D1" w:rsidP="008613D1">
      <w:pPr>
        <w:ind w:left="708" w:firstLine="708"/>
        <w:contextualSpacing/>
      </w:pPr>
    </w:p>
    <w:p w:rsidR="008613D1" w:rsidRDefault="008613D1" w:rsidP="008613D1">
      <w:pPr>
        <w:ind w:left="1416"/>
        <w:rPr>
          <w:sz w:val="22"/>
          <w:szCs w:val="22"/>
        </w:rPr>
      </w:pPr>
      <w:r w:rsidRPr="00061456">
        <w:rPr>
          <w:sz w:val="22"/>
          <w:szCs w:val="22"/>
        </w:rPr>
        <w:t xml:space="preserve">Review of Mary Franklin-Brown: </w:t>
      </w:r>
      <w:r w:rsidRPr="00061456">
        <w:rPr>
          <w:bCs/>
          <w:sz w:val="22"/>
          <w:szCs w:val="22"/>
        </w:rPr>
        <w:t>Reading the World: Encyclopedic Writing in the Scholastic Age</w:t>
      </w:r>
      <w:r w:rsidRPr="00061456">
        <w:rPr>
          <w:sz w:val="22"/>
          <w:szCs w:val="22"/>
        </w:rPr>
        <w:t xml:space="preserve">. </w:t>
      </w:r>
      <w:r w:rsidRPr="00061456">
        <w:rPr>
          <w:i/>
          <w:sz w:val="22"/>
          <w:szCs w:val="22"/>
        </w:rPr>
        <w:t>The Indexer</w:t>
      </w:r>
      <w:r>
        <w:rPr>
          <w:sz w:val="22"/>
          <w:szCs w:val="22"/>
        </w:rPr>
        <w:t>, 31(3), 131 [English]</w:t>
      </w:r>
    </w:p>
    <w:p w:rsidR="008613D1" w:rsidRPr="00107889" w:rsidRDefault="008613D1" w:rsidP="008613D1">
      <w:pPr>
        <w:ind w:left="1416"/>
        <w:rPr>
          <w:sz w:val="22"/>
          <w:szCs w:val="22"/>
        </w:rPr>
      </w:pPr>
    </w:p>
    <w:p w:rsidR="008613D1" w:rsidRDefault="008613D1" w:rsidP="008613D1">
      <w:pPr>
        <w:ind w:left="1410" w:hanging="1410"/>
        <w:contextualSpacing/>
        <w:rPr>
          <w:sz w:val="22"/>
          <w:szCs w:val="22"/>
        </w:rPr>
      </w:pPr>
      <w:r>
        <w:rPr>
          <w:sz w:val="22"/>
          <w:szCs w:val="22"/>
        </w:rPr>
        <w:t>2012</w:t>
      </w:r>
      <w:r>
        <w:rPr>
          <w:sz w:val="22"/>
          <w:szCs w:val="22"/>
        </w:rPr>
        <w:tab/>
      </w:r>
      <w:r w:rsidRPr="005E2F5C">
        <w:rPr>
          <w:sz w:val="22"/>
          <w:szCs w:val="22"/>
        </w:rPr>
        <w:t xml:space="preserve">Review of Ann Blair: Too Much To Know: Managing Scholarly Information before the Modern Age. </w:t>
      </w:r>
      <w:r w:rsidRPr="000B0551">
        <w:rPr>
          <w:i/>
          <w:sz w:val="22"/>
          <w:szCs w:val="22"/>
        </w:rPr>
        <w:t>The Indexer</w:t>
      </w:r>
      <w:r w:rsidRPr="005E2F5C">
        <w:rPr>
          <w:sz w:val="22"/>
          <w:szCs w:val="22"/>
        </w:rPr>
        <w:t xml:space="preserve">, </w:t>
      </w:r>
      <w:r>
        <w:rPr>
          <w:sz w:val="22"/>
          <w:szCs w:val="22"/>
        </w:rPr>
        <w:t>30(1), 62</w:t>
      </w:r>
      <w:r w:rsidRPr="005E2F5C">
        <w:rPr>
          <w:sz w:val="22"/>
          <w:szCs w:val="22"/>
        </w:rPr>
        <w:t>–6</w:t>
      </w:r>
      <w:r>
        <w:rPr>
          <w:sz w:val="22"/>
          <w:szCs w:val="22"/>
        </w:rPr>
        <w:t>3</w:t>
      </w:r>
      <w:r w:rsidRPr="005E2F5C">
        <w:rPr>
          <w:sz w:val="22"/>
          <w:szCs w:val="22"/>
        </w:rPr>
        <w:t xml:space="preserve"> [English]</w:t>
      </w:r>
    </w:p>
    <w:p w:rsidR="008613D1" w:rsidRDefault="008613D1" w:rsidP="008613D1">
      <w:pPr>
        <w:ind w:left="1410" w:hanging="1410"/>
        <w:contextualSpacing/>
        <w:rPr>
          <w:sz w:val="22"/>
          <w:szCs w:val="22"/>
        </w:rPr>
      </w:pPr>
    </w:p>
    <w:p w:rsidR="008613D1" w:rsidRDefault="008613D1" w:rsidP="008613D1">
      <w:pPr>
        <w:ind w:left="1410" w:hanging="1410"/>
        <w:contextualSpacing/>
        <w:rPr>
          <w:sz w:val="22"/>
          <w:szCs w:val="22"/>
        </w:rPr>
      </w:pPr>
      <w:r w:rsidRPr="005E2F5C">
        <w:rPr>
          <w:sz w:val="22"/>
          <w:szCs w:val="22"/>
        </w:rPr>
        <w:t>2010</w:t>
      </w:r>
      <w:r w:rsidRPr="005E2F5C">
        <w:rPr>
          <w:sz w:val="22"/>
          <w:szCs w:val="22"/>
        </w:rPr>
        <w:tab/>
        <w:t xml:space="preserve">Review of Alfred </w:t>
      </w:r>
      <w:proofErr w:type="spellStart"/>
      <w:r w:rsidRPr="005E2F5C">
        <w:rPr>
          <w:sz w:val="22"/>
          <w:szCs w:val="22"/>
        </w:rPr>
        <w:t>Stadlbauer</w:t>
      </w:r>
      <w:proofErr w:type="spellEnd"/>
      <w:r w:rsidRPr="005E2F5C">
        <w:rPr>
          <w:sz w:val="22"/>
          <w:szCs w:val="22"/>
        </w:rPr>
        <w:t xml:space="preserve">: </w:t>
      </w:r>
      <w:proofErr w:type="spellStart"/>
      <w:r w:rsidRPr="005E2F5C">
        <w:rPr>
          <w:sz w:val="22"/>
          <w:szCs w:val="22"/>
        </w:rPr>
        <w:t>Erg</w:t>
      </w:r>
      <w:r w:rsidRPr="0040638D">
        <w:rPr>
          <w:sz w:val="22"/>
          <w:szCs w:val="22"/>
        </w:rPr>
        <w:t>ä</w:t>
      </w:r>
      <w:r w:rsidRPr="005E2F5C">
        <w:rPr>
          <w:sz w:val="22"/>
          <w:szCs w:val="22"/>
        </w:rPr>
        <w:t>nzte</w:t>
      </w:r>
      <w:proofErr w:type="spellEnd"/>
      <w:r w:rsidRPr="005E2F5C">
        <w:rPr>
          <w:sz w:val="22"/>
          <w:szCs w:val="22"/>
        </w:rPr>
        <w:t xml:space="preserve"> </w:t>
      </w:r>
      <w:proofErr w:type="spellStart"/>
      <w:r w:rsidRPr="005E2F5C">
        <w:rPr>
          <w:sz w:val="22"/>
          <w:szCs w:val="22"/>
        </w:rPr>
        <w:t>Anmerkungen</w:t>
      </w:r>
      <w:proofErr w:type="spellEnd"/>
      <w:r w:rsidRPr="005E2F5C">
        <w:rPr>
          <w:sz w:val="22"/>
          <w:szCs w:val="22"/>
        </w:rPr>
        <w:t xml:space="preserve">, </w:t>
      </w:r>
      <w:proofErr w:type="spellStart"/>
      <w:r w:rsidRPr="005E2F5C">
        <w:rPr>
          <w:sz w:val="22"/>
          <w:szCs w:val="22"/>
        </w:rPr>
        <w:t>ein</w:t>
      </w:r>
      <w:proofErr w:type="spellEnd"/>
      <w:r w:rsidRPr="005E2F5C">
        <w:rPr>
          <w:sz w:val="22"/>
          <w:szCs w:val="22"/>
        </w:rPr>
        <w:t xml:space="preserve"> Supplement </w:t>
      </w:r>
      <w:proofErr w:type="spellStart"/>
      <w:r w:rsidRPr="005E2F5C">
        <w:rPr>
          <w:sz w:val="22"/>
          <w:szCs w:val="22"/>
        </w:rPr>
        <w:t>zu</w:t>
      </w:r>
      <w:proofErr w:type="spellEnd"/>
      <w:r w:rsidRPr="005E2F5C">
        <w:rPr>
          <w:sz w:val="22"/>
          <w:szCs w:val="22"/>
        </w:rPr>
        <w:t xml:space="preserve"> Georg </w:t>
      </w:r>
      <w:proofErr w:type="spellStart"/>
      <w:r w:rsidRPr="005E2F5C">
        <w:rPr>
          <w:sz w:val="22"/>
          <w:szCs w:val="22"/>
        </w:rPr>
        <w:t>Queri</w:t>
      </w:r>
      <w:proofErr w:type="spellEnd"/>
      <w:r w:rsidRPr="005E2F5C">
        <w:rPr>
          <w:sz w:val="22"/>
          <w:szCs w:val="22"/>
        </w:rPr>
        <w:t xml:space="preserve">: </w:t>
      </w:r>
      <w:proofErr w:type="spellStart"/>
      <w:r w:rsidRPr="005E2F5C">
        <w:rPr>
          <w:sz w:val="22"/>
          <w:szCs w:val="22"/>
        </w:rPr>
        <w:t>Kraftbayrisch</w:t>
      </w:r>
      <w:proofErr w:type="spellEnd"/>
      <w:r w:rsidRPr="005E2F5C">
        <w:rPr>
          <w:sz w:val="22"/>
          <w:szCs w:val="22"/>
        </w:rPr>
        <w:t xml:space="preserve">, </w:t>
      </w:r>
      <w:r w:rsidRPr="00957453">
        <w:rPr>
          <w:i/>
          <w:sz w:val="22"/>
          <w:szCs w:val="22"/>
        </w:rPr>
        <w:t>The Indexer</w:t>
      </w:r>
      <w:r>
        <w:rPr>
          <w:sz w:val="22"/>
          <w:szCs w:val="22"/>
        </w:rPr>
        <w:t>, 28(3), 143–144 [English]</w:t>
      </w:r>
    </w:p>
    <w:p w:rsidR="008613D1" w:rsidRDefault="008613D1" w:rsidP="008613D1">
      <w:pPr>
        <w:ind w:left="1410" w:hanging="1410"/>
        <w:contextualSpacing/>
        <w:rPr>
          <w:sz w:val="22"/>
          <w:szCs w:val="22"/>
        </w:rPr>
      </w:pPr>
    </w:p>
    <w:p w:rsidR="008613D1" w:rsidRPr="00AF2F8A" w:rsidRDefault="008613D1" w:rsidP="008613D1">
      <w:pPr>
        <w:ind w:left="1410" w:hanging="1410"/>
        <w:contextualSpacing/>
        <w:rPr>
          <w:sz w:val="16"/>
          <w:szCs w:val="16"/>
        </w:rPr>
      </w:pPr>
      <w:r w:rsidRPr="005E2F5C">
        <w:rPr>
          <w:sz w:val="22"/>
          <w:szCs w:val="22"/>
        </w:rPr>
        <w:t xml:space="preserve">2002 </w:t>
      </w:r>
      <w:r w:rsidRPr="005E2F5C">
        <w:rPr>
          <w:sz w:val="22"/>
          <w:szCs w:val="22"/>
        </w:rPr>
        <w:tab/>
      </w:r>
      <w:r w:rsidRPr="005E2F5C">
        <w:rPr>
          <w:sz w:val="22"/>
          <w:szCs w:val="22"/>
        </w:rPr>
        <w:tab/>
      </w:r>
      <w:r>
        <w:rPr>
          <w:sz w:val="22"/>
          <w:szCs w:val="22"/>
        </w:rPr>
        <w:t>“</w:t>
      </w:r>
      <w:r w:rsidRPr="005E2F5C">
        <w:rPr>
          <w:sz w:val="22"/>
          <w:szCs w:val="22"/>
        </w:rPr>
        <w:t xml:space="preserve">The Early Fichte: Writings About the Geometrical Method in Philosophy, Theory and Practice, and </w:t>
      </w:r>
      <w:proofErr w:type="spellStart"/>
      <w:r w:rsidRPr="005E2F5C">
        <w:rPr>
          <w:sz w:val="22"/>
          <w:szCs w:val="22"/>
        </w:rPr>
        <w:t>Intersubjectivity</w:t>
      </w:r>
      <w:proofErr w:type="spellEnd"/>
      <w:r>
        <w:rPr>
          <w:sz w:val="22"/>
          <w:szCs w:val="22"/>
        </w:rPr>
        <w:t xml:space="preserve">,” </w:t>
      </w:r>
      <w:r w:rsidRPr="00957453">
        <w:rPr>
          <w:i/>
          <w:sz w:val="22"/>
          <w:szCs w:val="22"/>
        </w:rPr>
        <w:t>Sic Et Non: Online Journal for Philosophy and Culture</w:t>
      </w:r>
      <w:r>
        <w:rPr>
          <w:sz w:val="22"/>
          <w:szCs w:val="22"/>
        </w:rPr>
        <w:t xml:space="preserve"> (www.sicetnon.org) [German]</w:t>
      </w:r>
      <w:r w:rsidRPr="005E2F5C">
        <w:rPr>
          <w:sz w:val="22"/>
          <w:szCs w:val="22"/>
        </w:rPr>
        <w:t>  </w:t>
      </w:r>
      <w:r w:rsidRPr="005E2F5C">
        <w:rPr>
          <w:sz w:val="22"/>
          <w:szCs w:val="22"/>
        </w:rPr>
        <w:br/>
      </w:r>
    </w:p>
    <w:p w:rsidR="008613D1" w:rsidRPr="005E2F5C" w:rsidRDefault="008613D1" w:rsidP="008613D1">
      <w:pPr>
        <w:ind w:left="1410" w:hanging="1410"/>
        <w:contextualSpacing/>
        <w:rPr>
          <w:sz w:val="22"/>
          <w:szCs w:val="22"/>
        </w:rPr>
      </w:pPr>
      <w:r w:rsidRPr="005E2F5C">
        <w:rPr>
          <w:sz w:val="22"/>
          <w:szCs w:val="22"/>
        </w:rPr>
        <w:t>2002</w:t>
      </w:r>
      <w:r>
        <w:rPr>
          <w:sz w:val="22"/>
          <w:szCs w:val="22"/>
        </w:rPr>
        <w:t xml:space="preserve"> </w:t>
      </w:r>
      <w:r>
        <w:rPr>
          <w:sz w:val="22"/>
          <w:szCs w:val="22"/>
        </w:rPr>
        <w:tab/>
      </w:r>
      <w:r>
        <w:rPr>
          <w:sz w:val="22"/>
          <w:szCs w:val="22"/>
        </w:rPr>
        <w:tab/>
        <w:t>“</w:t>
      </w:r>
      <w:r w:rsidRPr="005E2F5C">
        <w:rPr>
          <w:sz w:val="22"/>
          <w:szCs w:val="22"/>
        </w:rPr>
        <w:t>Kant’s Refutation of Idealism. Review of a New Edition of Kant’s Prolegomena</w:t>
      </w:r>
      <w:r>
        <w:rPr>
          <w:sz w:val="22"/>
          <w:szCs w:val="22"/>
        </w:rPr>
        <w:t xml:space="preserve">,” </w:t>
      </w:r>
      <w:r w:rsidRPr="00957453">
        <w:rPr>
          <w:i/>
          <w:sz w:val="22"/>
          <w:szCs w:val="22"/>
        </w:rPr>
        <w:t>Sic Et Non: Online Journal for Philosophy and Culture</w:t>
      </w:r>
      <w:r>
        <w:rPr>
          <w:sz w:val="22"/>
          <w:szCs w:val="22"/>
        </w:rPr>
        <w:t xml:space="preserve"> (www.sicetnon.org) [German]</w:t>
      </w:r>
      <w:r w:rsidRPr="005E2F5C">
        <w:rPr>
          <w:sz w:val="22"/>
          <w:szCs w:val="22"/>
        </w:rPr>
        <w:t>  </w:t>
      </w:r>
      <w:r w:rsidRPr="005E2F5C">
        <w:rPr>
          <w:sz w:val="22"/>
          <w:szCs w:val="22"/>
        </w:rPr>
        <w:br/>
      </w:r>
    </w:p>
    <w:p w:rsidR="008613D1" w:rsidRPr="005E2F5C" w:rsidRDefault="008613D1" w:rsidP="008613D1">
      <w:pPr>
        <w:ind w:left="1410" w:hanging="1410"/>
        <w:contextualSpacing/>
        <w:rPr>
          <w:sz w:val="22"/>
          <w:szCs w:val="22"/>
        </w:rPr>
      </w:pPr>
      <w:r w:rsidRPr="005E2F5C">
        <w:rPr>
          <w:sz w:val="22"/>
          <w:szCs w:val="22"/>
        </w:rPr>
        <w:lastRenderedPageBreak/>
        <w:t xml:space="preserve">1999 </w:t>
      </w:r>
      <w:r w:rsidRPr="005E2F5C">
        <w:rPr>
          <w:sz w:val="22"/>
          <w:szCs w:val="22"/>
        </w:rPr>
        <w:tab/>
      </w:r>
      <w:r>
        <w:rPr>
          <w:sz w:val="22"/>
          <w:szCs w:val="22"/>
        </w:rPr>
        <w:t>“</w:t>
      </w:r>
      <w:r w:rsidRPr="005E2F5C">
        <w:rPr>
          <w:sz w:val="22"/>
          <w:szCs w:val="22"/>
        </w:rPr>
        <w:t xml:space="preserve">Per </w:t>
      </w:r>
      <w:proofErr w:type="spellStart"/>
      <w:r w:rsidRPr="005E2F5C">
        <w:rPr>
          <w:sz w:val="22"/>
          <w:szCs w:val="22"/>
        </w:rPr>
        <w:t>Viam</w:t>
      </w:r>
      <w:proofErr w:type="spellEnd"/>
      <w:r w:rsidRPr="005E2F5C">
        <w:rPr>
          <w:sz w:val="22"/>
          <w:szCs w:val="22"/>
        </w:rPr>
        <w:t xml:space="preserve"> </w:t>
      </w:r>
      <w:proofErr w:type="spellStart"/>
      <w:r w:rsidRPr="005E2F5C">
        <w:rPr>
          <w:sz w:val="22"/>
          <w:szCs w:val="22"/>
        </w:rPr>
        <w:t>Veritatis</w:t>
      </w:r>
      <w:proofErr w:type="spellEnd"/>
      <w:r w:rsidRPr="005E2F5C">
        <w:rPr>
          <w:sz w:val="22"/>
          <w:szCs w:val="22"/>
        </w:rPr>
        <w:t xml:space="preserve"> et </w:t>
      </w:r>
      <w:proofErr w:type="spellStart"/>
      <w:r w:rsidRPr="005E2F5C">
        <w:rPr>
          <w:sz w:val="22"/>
          <w:szCs w:val="22"/>
        </w:rPr>
        <w:t>Veracitatis</w:t>
      </w:r>
      <w:proofErr w:type="spellEnd"/>
      <w:r w:rsidRPr="005E2F5C">
        <w:rPr>
          <w:sz w:val="22"/>
          <w:szCs w:val="22"/>
        </w:rPr>
        <w:t xml:space="preserve"> Dei. Descartes as </w:t>
      </w:r>
      <w:proofErr w:type="spellStart"/>
      <w:r w:rsidRPr="005E2F5C">
        <w:rPr>
          <w:sz w:val="22"/>
          <w:szCs w:val="22"/>
        </w:rPr>
        <w:t>Transendental</w:t>
      </w:r>
      <w:proofErr w:type="spellEnd"/>
      <w:r w:rsidRPr="005E2F5C">
        <w:rPr>
          <w:sz w:val="22"/>
          <w:szCs w:val="22"/>
        </w:rPr>
        <w:t xml:space="preserve"> Philosopher. Revi</w:t>
      </w:r>
      <w:r>
        <w:rPr>
          <w:sz w:val="22"/>
          <w:szCs w:val="22"/>
        </w:rPr>
        <w:t xml:space="preserve">ew of </w:t>
      </w:r>
      <w:proofErr w:type="spellStart"/>
      <w:r>
        <w:rPr>
          <w:sz w:val="22"/>
          <w:szCs w:val="22"/>
        </w:rPr>
        <w:t>Reinhard</w:t>
      </w:r>
      <w:proofErr w:type="spellEnd"/>
      <w:r>
        <w:rPr>
          <w:sz w:val="22"/>
          <w:szCs w:val="22"/>
        </w:rPr>
        <w:t xml:space="preserve"> </w:t>
      </w:r>
      <w:proofErr w:type="spellStart"/>
      <w:r>
        <w:rPr>
          <w:sz w:val="22"/>
          <w:szCs w:val="22"/>
        </w:rPr>
        <w:t>Lauth</w:t>
      </w:r>
      <w:proofErr w:type="spellEnd"/>
      <w:r>
        <w:rPr>
          <w:sz w:val="22"/>
          <w:szCs w:val="22"/>
        </w:rPr>
        <w:t>: Descartes’</w:t>
      </w:r>
      <w:r w:rsidRPr="005E2F5C">
        <w:rPr>
          <w:sz w:val="22"/>
          <w:szCs w:val="22"/>
        </w:rPr>
        <w:t xml:space="preserve"> Conception of the System of Philosophy</w:t>
      </w:r>
      <w:r>
        <w:rPr>
          <w:sz w:val="22"/>
          <w:szCs w:val="22"/>
        </w:rPr>
        <w:t>,”</w:t>
      </w:r>
      <w:r w:rsidRPr="005E2F5C">
        <w:rPr>
          <w:sz w:val="22"/>
          <w:szCs w:val="22"/>
        </w:rPr>
        <w:t xml:space="preserve"> </w:t>
      </w:r>
      <w:r w:rsidRPr="00957453">
        <w:rPr>
          <w:i/>
          <w:sz w:val="22"/>
          <w:szCs w:val="22"/>
        </w:rPr>
        <w:t xml:space="preserve">Sic </w:t>
      </w:r>
      <w:proofErr w:type="gramStart"/>
      <w:r w:rsidRPr="00957453">
        <w:rPr>
          <w:i/>
          <w:sz w:val="22"/>
          <w:szCs w:val="22"/>
        </w:rPr>
        <w:t>Et</w:t>
      </w:r>
      <w:proofErr w:type="gramEnd"/>
      <w:r w:rsidRPr="00957453">
        <w:rPr>
          <w:i/>
          <w:sz w:val="22"/>
          <w:szCs w:val="22"/>
        </w:rPr>
        <w:t xml:space="preserve"> Non: Online Journal for Philosophy and Culture</w:t>
      </w:r>
      <w:r>
        <w:rPr>
          <w:sz w:val="22"/>
          <w:szCs w:val="22"/>
        </w:rPr>
        <w:t xml:space="preserve"> (www.sicetnon.org)</w:t>
      </w:r>
      <w:r w:rsidRPr="005E2F5C">
        <w:rPr>
          <w:sz w:val="22"/>
          <w:szCs w:val="22"/>
        </w:rPr>
        <w:t xml:space="preserve"> [German]    </w:t>
      </w:r>
      <w:r w:rsidRPr="005E2F5C">
        <w:rPr>
          <w:sz w:val="22"/>
          <w:szCs w:val="22"/>
        </w:rPr>
        <w:br/>
      </w:r>
    </w:p>
    <w:p w:rsidR="008613D1" w:rsidRDefault="008613D1" w:rsidP="008613D1">
      <w:pPr>
        <w:ind w:left="1410" w:hanging="1410"/>
        <w:contextualSpacing/>
        <w:rPr>
          <w:sz w:val="22"/>
          <w:szCs w:val="22"/>
        </w:rPr>
      </w:pPr>
      <w:r w:rsidRPr="005E2F5C">
        <w:rPr>
          <w:sz w:val="22"/>
          <w:szCs w:val="22"/>
        </w:rPr>
        <w:t xml:space="preserve">1998 </w:t>
      </w:r>
      <w:r w:rsidRPr="005E2F5C">
        <w:rPr>
          <w:sz w:val="22"/>
          <w:szCs w:val="22"/>
        </w:rPr>
        <w:tab/>
      </w:r>
      <w:r>
        <w:rPr>
          <w:sz w:val="22"/>
          <w:szCs w:val="22"/>
        </w:rPr>
        <w:tab/>
      </w:r>
      <w:r w:rsidRPr="005E2F5C">
        <w:rPr>
          <w:sz w:val="22"/>
          <w:szCs w:val="22"/>
        </w:rPr>
        <w:t xml:space="preserve">Review of </w:t>
      </w:r>
      <w:r>
        <w:rPr>
          <w:sz w:val="22"/>
          <w:szCs w:val="22"/>
        </w:rPr>
        <w:t>Konstantin Pollok (ed.): Immanuel</w:t>
      </w:r>
      <w:r w:rsidRPr="005E2F5C">
        <w:rPr>
          <w:sz w:val="22"/>
          <w:szCs w:val="22"/>
        </w:rPr>
        <w:t xml:space="preserve"> Kant</w:t>
      </w:r>
      <w:r>
        <w:rPr>
          <w:sz w:val="22"/>
          <w:szCs w:val="22"/>
        </w:rPr>
        <w:t xml:space="preserve">: </w:t>
      </w:r>
      <w:r w:rsidRPr="005E2F5C">
        <w:rPr>
          <w:sz w:val="22"/>
          <w:szCs w:val="22"/>
        </w:rPr>
        <w:t>Metaphysical Foundations of Natural Science</w:t>
      </w:r>
      <w:r>
        <w:rPr>
          <w:sz w:val="22"/>
          <w:szCs w:val="22"/>
        </w:rPr>
        <w:t xml:space="preserve">, </w:t>
      </w:r>
      <w:r w:rsidRPr="00957453">
        <w:rPr>
          <w:i/>
          <w:sz w:val="22"/>
          <w:szCs w:val="22"/>
        </w:rPr>
        <w:t>Sic Et Non: Online Journal for Philosophy and Culture</w:t>
      </w:r>
      <w:r>
        <w:rPr>
          <w:sz w:val="22"/>
          <w:szCs w:val="22"/>
        </w:rPr>
        <w:t xml:space="preserve"> (www.sicetnon.org)</w:t>
      </w:r>
      <w:r w:rsidRPr="005E2F5C">
        <w:rPr>
          <w:sz w:val="22"/>
          <w:szCs w:val="22"/>
        </w:rPr>
        <w:t xml:space="preserve"> [German]    </w:t>
      </w:r>
    </w:p>
    <w:p w:rsidR="008613D1" w:rsidRDefault="008613D1" w:rsidP="008613D1">
      <w:pPr>
        <w:contextualSpacing/>
        <w:rPr>
          <w:sz w:val="22"/>
          <w:szCs w:val="22"/>
        </w:rPr>
      </w:pPr>
    </w:p>
    <w:p w:rsidR="008613D1" w:rsidRPr="0052373D" w:rsidRDefault="008613D1" w:rsidP="008613D1">
      <w:pPr>
        <w:contextualSpacing/>
        <w:rPr>
          <w:b/>
          <w:sz w:val="22"/>
          <w:szCs w:val="22"/>
        </w:rPr>
      </w:pPr>
      <w:r>
        <w:rPr>
          <w:b/>
          <w:sz w:val="22"/>
          <w:szCs w:val="22"/>
        </w:rPr>
        <w:t>Unpublished</w:t>
      </w:r>
    </w:p>
    <w:p w:rsidR="008613D1" w:rsidRPr="00780320" w:rsidRDefault="008613D1" w:rsidP="008613D1">
      <w:pPr>
        <w:ind w:left="1410" w:hanging="1410"/>
        <w:rPr>
          <w:sz w:val="22"/>
          <w:szCs w:val="22"/>
        </w:rPr>
      </w:pPr>
      <w:r>
        <w:rPr>
          <w:sz w:val="22"/>
          <w:szCs w:val="22"/>
        </w:rPr>
        <w:t>2014</w:t>
      </w:r>
      <w:r>
        <w:rPr>
          <w:sz w:val="22"/>
          <w:szCs w:val="22"/>
        </w:rPr>
        <w:tab/>
      </w:r>
      <w:r>
        <w:rPr>
          <w:sz w:val="22"/>
          <w:szCs w:val="22"/>
        </w:rPr>
        <w:tab/>
      </w:r>
      <w:r w:rsidRPr="00780320">
        <w:rPr>
          <w:sz w:val="22"/>
          <w:szCs w:val="22"/>
        </w:rPr>
        <w:t xml:space="preserve">The Organization of Clinical Forms for Health Care Professionals at the Point of Care. Creating Multiple Access Points by Facet Analysis and Allowing for Flexible Searching and Browsing. </w:t>
      </w:r>
    </w:p>
    <w:p w:rsidR="008613D1" w:rsidRDefault="008613D1" w:rsidP="008613D1">
      <w:pPr>
        <w:ind w:left="1410" w:hanging="1410"/>
        <w:contextualSpacing/>
        <w:rPr>
          <w:sz w:val="22"/>
          <w:szCs w:val="22"/>
        </w:rPr>
      </w:pPr>
    </w:p>
    <w:p w:rsidR="008613D1" w:rsidRPr="005E2F5C" w:rsidRDefault="008613D1" w:rsidP="008613D1">
      <w:pPr>
        <w:ind w:left="1410" w:hanging="1410"/>
        <w:contextualSpacing/>
        <w:rPr>
          <w:sz w:val="22"/>
          <w:szCs w:val="22"/>
        </w:rPr>
      </w:pPr>
    </w:p>
    <w:p w:rsidR="008613D1" w:rsidRDefault="008613D1" w:rsidP="008613D1">
      <w:pPr>
        <w:contextualSpacing/>
        <w:rPr>
          <w:sz w:val="22"/>
          <w:szCs w:val="22"/>
          <w:u w:val="single"/>
        </w:rPr>
      </w:pPr>
      <w:r w:rsidRPr="00FC5DFB">
        <w:rPr>
          <w:sz w:val="22"/>
          <w:szCs w:val="22"/>
          <w:u w:val="single"/>
        </w:rPr>
        <w:t>P</w:t>
      </w:r>
      <w:r>
        <w:rPr>
          <w:sz w:val="22"/>
          <w:szCs w:val="22"/>
          <w:u w:val="single"/>
        </w:rPr>
        <w:t xml:space="preserve"> </w:t>
      </w:r>
      <w:r w:rsidRPr="00FC5DFB">
        <w:rPr>
          <w:sz w:val="22"/>
          <w:szCs w:val="22"/>
          <w:u w:val="single"/>
        </w:rPr>
        <w:t>R</w:t>
      </w:r>
      <w:r>
        <w:rPr>
          <w:sz w:val="22"/>
          <w:szCs w:val="22"/>
          <w:u w:val="single"/>
        </w:rPr>
        <w:t xml:space="preserve"> </w:t>
      </w:r>
      <w:r w:rsidRPr="00FC5DFB">
        <w:rPr>
          <w:sz w:val="22"/>
          <w:szCs w:val="22"/>
          <w:u w:val="single"/>
        </w:rPr>
        <w:t>E</w:t>
      </w:r>
      <w:r>
        <w:rPr>
          <w:sz w:val="22"/>
          <w:szCs w:val="22"/>
          <w:u w:val="single"/>
        </w:rPr>
        <w:t xml:space="preserve"> </w:t>
      </w:r>
      <w:r w:rsidRPr="00FC5DFB">
        <w:rPr>
          <w:sz w:val="22"/>
          <w:szCs w:val="22"/>
          <w:u w:val="single"/>
        </w:rPr>
        <w:t>S</w:t>
      </w:r>
      <w:r>
        <w:rPr>
          <w:sz w:val="22"/>
          <w:szCs w:val="22"/>
          <w:u w:val="single"/>
        </w:rPr>
        <w:t xml:space="preserve"> </w:t>
      </w:r>
      <w:r w:rsidRPr="00FC5DFB">
        <w:rPr>
          <w:sz w:val="22"/>
          <w:szCs w:val="22"/>
          <w:u w:val="single"/>
        </w:rPr>
        <w:t>E</w:t>
      </w:r>
      <w:r>
        <w:rPr>
          <w:sz w:val="22"/>
          <w:szCs w:val="22"/>
          <w:u w:val="single"/>
        </w:rPr>
        <w:t xml:space="preserve"> </w:t>
      </w:r>
      <w:r w:rsidRPr="00FC5DFB">
        <w:rPr>
          <w:sz w:val="22"/>
          <w:szCs w:val="22"/>
          <w:u w:val="single"/>
        </w:rPr>
        <w:t>N</w:t>
      </w:r>
      <w:r>
        <w:rPr>
          <w:sz w:val="22"/>
          <w:szCs w:val="22"/>
          <w:u w:val="single"/>
        </w:rPr>
        <w:t xml:space="preserve"> </w:t>
      </w:r>
      <w:r w:rsidRPr="00FC5DFB">
        <w:rPr>
          <w:sz w:val="22"/>
          <w:szCs w:val="22"/>
          <w:u w:val="single"/>
        </w:rPr>
        <w:t>T</w:t>
      </w:r>
      <w:r>
        <w:rPr>
          <w:sz w:val="22"/>
          <w:szCs w:val="22"/>
          <w:u w:val="single"/>
        </w:rPr>
        <w:t xml:space="preserve"> </w:t>
      </w:r>
      <w:r w:rsidRPr="00FC5DFB">
        <w:rPr>
          <w:sz w:val="22"/>
          <w:szCs w:val="22"/>
          <w:u w:val="single"/>
        </w:rPr>
        <w:t>A</w:t>
      </w:r>
      <w:r>
        <w:rPr>
          <w:sz w:val="22"/>
          <w:szCs w:val="22"/>
          <w:u w:val="single"/>
        </w:rPr>
        <w:t xml:space="preserve"> </w:t>
      </w:r>
      <w:r w:rsidRPr="00FC5DFB">
        <w:rPr>
          <w:sz w:val="22"/>
          <w:szCs w:val="22"/>
          <w:u w:val="single"/>
        </w:rPr>
        <w:t>T</w:t>
      </w:r>
      <w:r>
        <w:rPr>
          <w:sz w:val="22"/>
          <w:szCs w:val="22"/>
          <w:u w:val="single"/>
        </w:rPr>
        <w:t xml:space="preserve"> </w:t>
      </w:r>
      <w:r w:rsidRPr="00FC5DFB">
        <w:rPr>
          <w:sz w:val="22"/>
          <w:szCs w:val="22"/>
          <w:u w:val="single"/>
        </w:rPr>
        <w:t>I</w:t>
      </w:r>
      <w:r>
        <w:rPr>
          <w:sz w:val="22"/>
          <w:szCs w:val="22"/>
          <w:u w:val="single"/>
        </w:rPr>
        <w:t xml:space="preserve"> </w:t>
      </w:r>
      <w:r w:rsidRPr="00FC5DFB">
        <w:rPr>
          <w:sz w:val="22"/>
          <w:szCs w:val="22"/>
          <w:u w:val="single"/>
        </w:rPr>
        <w:t>O</w:t>
      </w:r>
      <w:r>
        <w:rPr>
          <w:sz w:val="22"/>
          <w:szCs w:val="22"/>
          <w:u w:val="single"/>
        </w:rPr>
        <w:t xml:space="preserve"> </w:t>
      </w:r>
      <w:r w:rsidRPr="00FC5DFB">
        <w:rPr>
          <w:sz w:val="22"/>
          <w:szCs w:val="22"/>
          <w:u w:val="single"/>
        </w:rPr>
        <w:t>N</w:t>
      </w:r>
      <w:r>
        <w:rPr>
          <w:sz w:val="22"/>
          <w:szCs w:val="22"/>
          <w:u w:val="single"/>
        </w:rPr>
        <w:t xml:space="preserve"> </w:t>
      </w:r>
      <w:r w:rsidRPr="00FC5DFB">
        <w:rPr>
          <w:sz w:val="22"/>
          <w:szCs w:val="22"/>
          <w:u w:val="single"/>
        </w:rPr>
        <w:t>S</w:t>
      </w:r>
    </w:p>
    <w:p w:rsidR="008613D1" w:rsidRPr="00C06430" w:rsidRDefault="008613D1" w:rsidP="008613D1">
      <w:pPr>
        <w:contextualSpacing/>
        <w:rPr>
          <w:b/>
          <w:sz w:val="8"/>
          <w:szCs w:val="8"/>
        </w:rPr>
      </w:pPr>
    </w:p>
    <w:p w:rsidR="008613D1" w:rsidRPr="00694F8A" w:rsidRDefault="008613D1" w:rsidP="008613D1">
      <w:pPr>
        <w:contextualSpacing/>
        <w:rPr>
          <w:b/>
          <w:sz w:val="22"/>
          <w:szCs w:val="22"/>
        </w:rPr>
      </w:pPr>
      <w:r w:rsidRPr="00694F8A">
        <w:rPr>
          <w:b/>
          <w:sz w:val="22"/>
          <w:szCs w:val="22"/>
        </w:rPr>
        <w:t xml:space="preserve">Invited talks </w:t>
      </w:r>
    </w:p>
    <w:p w:rsidR="008613D1" w:rsidRDefault="008613D1" w:rsidP="008613D1">
      <w:pPr>
        <w:ind w:left="1410" w:hanging="1410"/>
        <w:contextualSpacing/>
        <w:rPr>
          <w:sz w:val="22"/>
          <w:szCs w:val="22"/>
        </w:rPr>
      </w:pPr>
      <w:r>
        <w:rPr>
          <w:sz w:val="22"/>
          <w:szCs w:val="22"/>
        </w:rPr>
        <w:t>Feb 2017</w:t>
      </w:r>
      <w:r>
        <w:rPr>
          <w:sz w:val="22"/>
          <w:szCs w:val="22"/>
        </w:rPr>
        <w:tab/>
        <w:t xml:space="preserve">From Medical Records Librarian to Data Quality, </w:t>
      </w:r>
      <w:r w:rsidRPr="006E36CE">
        <w:rPr>
          <w:i/>
          <w:sz w:val="22"/>
          <w:szCs w:val="22"/>
        </w:rPr>
        <w:t>Health Information Management Program, Douglas College, Coquitlam, BC</w:t>
      </w:r>
      <w:r>
        <w:rPr>
          <w:sz w:val="22"/>
          <w:szCs w:val="22"/>
        </w:rPr>
        <w:t xml:space="preserve"> [English]</w:t>
      </w:r>
    </w:p>
    <w:p w:rsidR="008613D1" w:rsidRDefault="008613D1" w:rsidP="008613D1">
      <w:pPr>
        <w:ind w:left="1410" w:hanging="1410"/>
        <w:contextualSpacing/>
        <w:rPr>
          <w:sz w:val="22"/>
          <w:szCs w:val="22"/>
        </w:rPr>
      </w:pPr>
    </w:p>
    <w:p w:rsidR="008613D1" w:rsidRDefault="008613D1" w:rsidP="008613D1">
      <w:pPr>
        <w:ind w:left="1410" w:hanging="1410"/>
        <w:contextualSpacing/>
        <w:rPr>
          <w:sz w:val="22"/>
          <w:szCs w:val="22"/>
        </w:rPr>
      </w:pPr>
      <w:r>
        <w:rPr>
          <w:sz w:val="22"/>
          <w:szCs w:val="22"/>
        </w:rPr>
        <w:t>Oct 2014</w:t>
      </w:r>
      <w:r>
        <w:rPr>
          <w:sz w:val="22"/>
          <w:szCs w:val="22"/>
        </w:rPr>
        <w:tab/>
        <w:t xml:space="preserve">Clinical Forms, </w:t>
      </w:r>
      <w:r w:rsidRPr="00AF2F8A">
        <w:rPr>
          <w:i/>
          <w:sz w:val="22"/>
          <w:szCs w:val="22"/>
        </w:rPr>
        <w:t>Health Information Management Program, Douglas College, Coquitlam, BC</w:t>
      </w:r>
      <w:r>
        <w:rPr>
          <w:sz w:val="22"/>
          <w:szCs w:val="22"/>
        </w:rPr>
        <w:t xml:space="preserve"> [English]</w:t>
      </w:r>
    </w:p>
    <w:p w:rsidR="008613D1" w:rsidRDefault="008613D1" w:rsidP="008613D1">
      <w:pPr>
        <w:ind w:left="1410" w:hanging="1410"/>
        <w:contextualSpacing/>
        <w:rPr>
          <w:sz w:val="22"/>
          <w:szCs w:val="22"/>
        </w:rPr>
      </w:pPr>
    </w:p>
    <w:p w:rsidR="008613D1" w:rsidRDefault="008613D1" w:rsidP="008613D1">
      <w:pPr>
        <w:ind w:left="1410" w:hanging="1410"/>
        <w:contextualSpacing/>
        <w:rPr>
          <w:sz w:val="22"/>
          <w:szCs w:val="22"/>
        </w:rPr>
      </w:pPr>
      <w:r>
        <w:rPr>
          <w:sz w:val="22"/>
          <w:szCs w:val="22"/>
        </w:rPr>
        <w:t>Oct 2013</w:t>
      </w:r>
      <w:r>
        <w:rPr>
          <w:sz w:val="22"/>
          <w:szCs w:val="22"/>
        </w:rPr>
        <w:tab/>
        <w:t xml:space="preserve">Classification in the Hospital. </w:t>
      </w:r>
      <w:r w:rsidRPr="009B3F2F">
        <w:rPr>
          <w:i/>
          <w:sz w:val="22"/>
          <w:szCs w:val="22"/>
        </w:rPr>
        <w:t xml:space="preserve">School of Library, Archival and Information </w:t>
      </w:r>
      <w:r w:rsidRPr="009B3F2F">
        <w:rPr>
          <w:i/>
          <w:sz w:val="22"/>
          <w:szCs w:val="22"/>
        </w:rPr>
        <w:br/>
        <w:t>Studies, University of British Columbia, Vancouver, BC</w:t>
      </w:r>
      <w:r>
        <w:rPr>
          <w:sz w:val="22"/>
          <w:szCs w:val="22"/>
        </w:rPr>
        <w:t xml:space="preserve"> [English]</w:t>
      </w:r>
    </w:p>
    <w:p w:rsidR="008613D1" w:rsidRDefault="008613D1" w:rsidP="008613D1">
      <w:pPr>
        <w:ind w:left="1410" w:hanging="1410"/>
        <w:contextualSpacing/>
        <w:rPr>
          <w:sz w:val="22"/>
          <w:szCs w:val="22"/>
        </w:rPr>
      </w:pPr>
    </w:p>
    <w:p w:rsidR="008613D1" w:rsidRPr="005E2F5C" w:rsidRDefault="008613D1" w:rsidP="008613D1">
      <w:pPr>
        <w:ind w:left="1416" w:hanging="1416"/>
        <w:contextualSpacing/>
        <w:rPr>
          <w:sz w:val="22"/>
          <w:szCs w:val="22"/>
        </w:rPr>
      </w:pPr>
      <w:r w:rsidRPr="005E2F5C">
        <w:rPr>
          <w:sz w:val="22"/>
          <w:szCs w:val="22"/>
        </w:rPr>
        <w:t xml:space="preserve">Nov 2006 </w:t>
      </w:r>
      <w:r w:rsidRPr="005E2F5C">
        <w:rPr>
          <w:sz w:val="22"/>
          <w:szCs w:val="22"/>
        </w:rPr>
        <w:tab/>
      </w:r>
      <w:proofErr w:type="spellStart"/>
      <w:r w:rsidRPr="005E2F5C">
        <w:rPr>
          <w:sz w:val="22"/>
          <w:szCs w:val="22"/>
        </w:rPr>
        <w:t>Maimon</w:t>
      </w:r>
      <w:proofErr w:type="spellEnd"/>
      <w:r w:rsidRPr="005E2F5C">
        <w:rPr>
          <w:sz w:val="22"/>
          <w:szCs w:val="22"/>
        </w:rPr>
        <w:t xml:space="preserve"> on </w:t>
      </w:r>
      <w:proofErr w:type="spellStart"/>
      <w:r w:rsidRPr="005E2F5C">
        <w:rPr>
          <w:sz w:val="22"/>
          <w:szCs w:val="22"/>
        </w:rPr>
        <w:t>Schwärmerei</w:t>
      </w:r>
      <w:proofErr w:type="spellEnd"/>
      <w:r w:rsidRPr="005E2F5C">
        <w:rPr>
          <w:sz w:val="22"/>
          <w:szCs w:val="22"/>
        </w:rPr>
        <w:t xml:space="preserve"> and the World Soul, </w:t>
      </w:r>
      <w:r w:rsidRPr="005E2F5C">
        <w:rPr>
          <w:i/>
          <w:sz w:val="22"/>
          <w:szCs w:val="22"/>
        </w:rPr>
        <w:t xml:space="preserve">Second International Conference on </w:t>
      </w:r>
      <w:proofErr w:type="spellStart"/>
      <w:r w:rsidRPr="005E2F5C">
        <w:rPr>
          <w:i/>
          <w:sz w:val="22"/>
          <w:szCs w:val="22"/>
        </w:rPr>
        <w:t>Maimon</w:t>
      </w:r>
      <w:proofErr w:type="spellEnd"/>
      <w:r w:rsidRPr="005E2F5C">
        <w:rPr>
          <w:i/>
          <w:sz w:val="22"/>
          <w:szCs w:val="22"/>
        </w:rPr>
        <w:t>, Academy of the Sciences, Amsterdam, Netherlands</w:t>
      </w:r>
      <w:r>
        <w:rPr>
          <w:sz w:val="22"/>
          <w:szCs w:val="22"/>
        </w:rPr>
        <w:t xml:space="preserve"> [English]</w:t>
      </w:r>
      <w:r w:rsidRPr="005E2F5C">
        <w:rPr>
          <w:sz w:val="22"/>
          <w:szCs w:val="22"/>
        </w:rPr>
        <w:br/>
      </w:r>
    </w:p>
    <w:p w:rsidR="008613D1" w:rsidRPr="005E2F5C" w:rsidRDefault="008613D1" w:rsidP="008613D1">
      <w:pPr>
        <w:ind w:left="1410" w:hanging="1410"/>
        <w:contextualSpacing/>
        <w:rPr>
          <w:sz w:val="22"/>
          <w:szCs w:val="22"/>
        </w:rPr>
      </w:pPr>
      <w:r w:rsidRPr="005E2F5C">
        <w:rPr>
          <w:sz w:val="22"/>
          <w:szCs w:val="22"/>
        </w:rPr>
        <w:t>Jul 2005</w:t>
      </w:r>
      <w:r w:rsidRPr="005E2F5C">
        <w:rPr>
          <w:sz w:val="22"/>
          <w:szCs w:val="22"/>
        </w:rPr>
        <w:tab/>
      </w:r>
      <w:r w:rsidRPr="005E2F5C">
        <w:rPr>
          <w:sz w:val="22"/>
          <w:szCs w:val="22"/>
        </w:rPr>
        <w:tab/>
        <w:t>The Pro</w:t>
      </w:r>
      <w:r>
        <w:rPr>
          <w:sz w:val="22"/>
          <w:szCs w:val="22"/>
        </w:rPr>
        <w:t xml:space="preserve">blem of Individuality in </w:t>
      </w:r>
      <w:proofErr w:type="spellStart"/>
      <w:r>
        <w:rPr>
          <w:sz w:val="22"/>
          <w:szCs w:val="22"/>
        </w:rPr>
        <w:t>Maimon’</w:t>
      </w:r>
      <w:r w:rsidRPr="005E2F5C">
        <w:rPr>
          <w:sz w:val="22"/>
          <w:szCs w:val="22"/>
        </w:rPr>
        <w:t>s</w:t>
      </w:r>
      <w:proofErr w:type="spellEnd"/>
      <w:r w:rsidRPr="005E2F5C">
        <w:rPr>
          <w:sz w:val="22"/>
          <w:szCs w:val="22"/>
        </w:rPr>
        <w:t xml:space="preserve"> Debate of the World Soul, </w:t>
      </w:r>
      <w:proofErr w:type="spellStart"/>
      <w:r w:rsidRPr="005E2F5C">
        <w:rPr>
          <w:i/>
          <w:sz w:val="22"/>
          <w:szCs w:val="22"/>
        </w:rPr>
        <w:t>Maimon</w:t>
      </w:r>
      <w:proofErr w:type="spellEnd"/>
      <w:r w:rsidRPr="005E2F5C">
        <w:rPr>
          <w:i/>
          <w:sz w:val="22"/>
          <w:szCs w:val="22"/>
        </w:rPr>
        <w:t xml:space="preserve"> Workshop, </w:t>
      </w:r>
      <w:proofErr w:type="spellStart"/>
      <w:r w:rsidRPr="005E2F5C">
        <w:rPr>
          <w:i/>
          <w:sz w:val="22"/>
          <w:szCs w:val="22"/>
        </w:rPr>
        <w:t>Schloss</w:t>
      </w:r>
      <w:proofErr w:type="spellEnd"/>
      <w:r w:rsidRPr="005E2F5C">
        <w:rPr>
          <w:i/>
          <w:sz w:val="22"/>
          <w:szCs w:val="22"/>
        </w:rPr>
        <w:t xml:space="preserve"> </w:t>
      </w:r>
      <w:proofErr w:type="spellStart"/>
      <w:r w:rsidRPr="005E2F5C">
        <w:rPr>
          <w:i/>
          <w:sz w:val="22"/>
          <w:szCs w:val="22"/>
        </w:rPr>
        <w:t>Elmau</w:t>
      </w:r>
      <w:proofErr w:type="spellEnd"/>
      <w:r w:rsidRPr="005E2F5C">
        <w:rPr>
          <w:i/>
          <w:sz w:val="22"/>
          <w:szCs w:val="22"/>
        </w:rPr>
        <w:t>, Germany</w:t>
      </w:r>
      <w:r w:rsidRPr="005E2F5C">
        <w:rPr>
          <w:sz w:val="22"/>
          <w:szCs w:val="22"/>
        </w:rPr>
        <w:t xml:space="preserve"> [German]</w:t>
      </w:r>
    </w:p>
    <w:p w:rsidR="008613D1" w:rsidRPr="005E2F5C" w:rsidRDefault="008613D1" w:rsidP="008613D1">
      <w:pPr>
        <w:ind w:left="1410" w:hanging="1410"/>
        <w:contextualSpacing/>
        <w:rPr>
          <w:sz w:val="22"/>
          <w:szCs w:val="22"/>
        </w:rPr>
      </w:pPr>
    </w:p>
    <w:p w:rsidR="008613D1" w:rsidRPr="005E2F5C" w:rsidRDefault="008613D1" w:rsidP="008613D1">
      <w:pPr>
        <w:ind w:left="1410" w:hanging="1410"/>
        <w:contextualSpacing/>
        <w:rPr>
          <w:sz w:val="22"/>
          <w:szCs w:val="22"/>
        </w:rPr>
      </w:pPr>
      <w:r w:rsidRPr="005E2F5C">
        <w:rPr>
          <w:sz w:val="22"/>
          <w:szCs w:val="22"/>
        </w:rPr>
        <w:t xml:space="preserve">Mar 2004 </w:t>
      </w:r>
      <w:r w:rsidRPr="005E2F5C">
        <w:rPr>
          <w:sz w:val="22"/>
          <w:szCs w:val="22"/>
        </w:rPr>
        <w:tab/>
        <w:t xml:space="preserve">Hermann Cohen on Infinite Judgments in his </w:t>
      </w:r>
      <w:r>
        <w:rPr>
          <w:sz w:val="22"/>
          <w:szCs w:val="22"/>
        </w:rPr>
        <w:t>‘</w:t>
      </w:r>
      <w:r w:rsidRPr="005E2F5C">
        <w:rPr>
          <w:sz w:val="22"/>
          <w:szCs w:val="22"/>
        </w:rPr>
        <w:t xml:space="preserve">Religion der </w:t>
      </w:r>
      <w:proofErr w:type="spellStart"/>
      <w:r w:rsidRPr="005E2F5C">
        <w:rPr>
          <w:sz w:val="22"/>
          <w:szCs w:val="22"/>
        </w:rPr>
        <w:t>Vernunft</w:t>
      </w:r>
      <w:proofErr w:type="spellEnd"/>
      <w:r w:rsidRPr="005E2F5C">
        <w:rPr>
          <w:sz w:val="22"/>
          <w:szCs w:val="22"/>
        </w:rPr>
        <w:t>,</w:t>
      </w:r>
      <w:r>
        <w:rPr>
          <w:sz w:val="22"/>
          <w:szCs w:val="22"/>
        </w:rPr>
        <w:t>’</w:t>
      </w:r>
      <w:r w:rsidRPr="005E2F5C">
        <w:rPr>
          <w:sz w:val="22"/>
          <w:szCs w:val="22"/>
        </w:rPr>
        <w:t xml:space="preserve"> </w:t>
      </w:r>
      <w:r w:rsidRPr="005E2F5C">
        <w:rPr>
          <w:i/>
          <w:sz w:val="22"/>
          <w:szCs w:val="22"/>
        </w:rPr>
        <w:t>Hebrew University of Jerusalem, Israel</w:t>
      </w:r>
      <w:r>
        <w:rPr>
          <w:sz w:val="22"/>
          <w:szCs w:val="22"/>
        </w:rPr>
        <w:t xml:space="preserve"> [English]</w:t>
      </w:r>
      <w:r w:rsidRPr="005E2F5C">
        <w:rPr>
          <w:sz w:val="22"/>
          <w:szCs w:val="22"/>
        </w:rPr>
        <w:t> </w:t>
      </w:r>
      <w:r w:rsidRPr="005E2F5C">
        <w:rPr>
          <w:sz w:val="22"/>
          <w:szCs w:val="22"/>
        </w:rPr>
        <w:br/>
      </w:r>
    </w:p>
    <w:p w:rsidR="008613D1" w:rsidRPr="005E2F5C" w:rsidRDefault="008613D1" w:rsidP="008613D1">
      <w:pPr>
        <w:ind w:left="1410" w:hanging="1410"/>
        <w:contextualSpacing/>
        <w:rPr>
          <w:sz w:val="22"/>
          <w:szCs w:val="22"/>
        </w:rPr>
      </w:pPr>
      <w:r w:rsidRPr="005E2F5C">
        <w:rPr>
          <w:sz w:val="22"/>
          <w:szCs w:val="22"/>
        </w:rPr>
        <w:t xml:space="preserve">Apr 2003 </w:t>
      </w:r>
      <w:r w:rsidRPr="005E2F5C">
        <w:rPr>
          <w:sz w:val="22"/>
          <w:szCs w:val="22"/>
        </w:rPr>
        <w:tab/>
      </w:r>
      <w:proofErr w:type="spellStart"/>
      <w:r w:rsidRPr="005E2F5C">
        <w:rPr>
          <w:sz w:val="22"/>
          <w:szCs w:val="22"/>
        </w:rPr>
        <w:t>Maimon</w:t>
      </w:r>
      <w:proofErr w:type="spellEnd"/>
      <w:r w:rsidRPr="005E2F5C">
        <w:rPr>
          <w:sz w:val="22"/>
          <w:szCs w:val="22"/>
        </w:rPr>
        <w:t xml:space="preserve"> on Imagination and its Products, </w:t>
      </w:r>
      <w:r w:rsidRPr="005E2F5C">
        <w:rPr>
          <w:i/>
          <w:sz w:val="22"/>
          <w:szCs w:val="22"/>
        </w:rPr>
        <w:t>University of Notre Dame, USA</w:t>
      </w:r>
      <w:r>
        <w:rPr>
          <w:sz w:val="22"/>
          <w:szCs w:val="22"/>
        </w:rPr>
        <w:t xml:space="preserve"> [English]</w:t>
      </w:r>
    </w:p>
    <w:p w:rsidR="008613D1" w:rsidRPr="005E2F5C" w:rsidRDefault="008613D1" w:rsidP="008613D1">
      <w:pPr>
        <w:ind w:left="1410" w:hanging="1410"/>
        <w:contextualSpacing/>
        <w:rPr>
          <w:sz w:val="22"/>
          <w:szCs w:val="22"/>
        </w:rPr>
      </w:pPr>
    </w:p>
    <w:p w:rsidR="008613D1" w:rsidRPr="005E2F5C" w:rsidRDefault="008613D1" w:rsidP="008613D1">
      <w:pPr>
        <w:ind w:left="1410" w:hanging="1410"/>
        <w:contextualSpacing/>
        <w:rPr>
          <w:sz w:val="22"/>
          <w:szCs w:val="22"/>
        </w:rPr>
      </w:pPr>
      <w:r w:rsidRPr="005E2F5C">
        <w:rPr>
          <w:sz w:val="22"/>
          <w:szCs w:val="22"/>
        </w:rPr>
        <w:t xml:space="preserve">Oct 2002 </w:t>
      </w:r>
      <w:r w:rsidRPr="005E2F5C">
        <w:rPr>
          <w:sz w:val="22"/>
          <w:szCs w:val="22"/>
        </w:rPr>
        <w:tab/>
      </w:r>
      <w:r w:rsidRPr="005E2F5C">
        <w:rPr>
          <w:sz w:val="22"/>
          <w:szCs w:val="22"/>
        </w:rPr>
        <w:tab/>
      </w:r>
      <w:proofErr w:type="spellStart"/>
      <w:r w:rsidRPr="005E2F5C">
        <w:rPr>
          <w:sz w:val="22"/>
          <w:szCs w:val="22"/>
        </w:rPr>
        <w:t>Maimon</w:t>
      </w:r>
      <w:r>
        <w:rPr>
          <w:sz w:val="22"/>
          <w:szCs w:val="22"/>
        </w:rPr>
        <w:t>’</w:t>
      </w:r>
      <w:r w:rsidRPr="005E2F5C">
        <w:rPr>
          <w:sz w:val="22"/>
          <w:szCs w:val="22"/>
        </w:rPr>
        <w:t>s</w:t>
      </w:r>
      <w:proofErr w:type="spellEnd"/>
      <w:r w:rsidRPr="005E2F5C">
        <w:rPr>
          <w:sz w:val="22"/>
          <w:szCs w:val="22"/>
        </w:rPr>
        <w:t xml:space="preserve"> Theory of Form and its Relationship to Kant and Fichte, </w:t>
      </w:r>
      <w:r w:rsidRPr="005E2F5C">
        <w:rPr>
          <w:i/>
          <w:sz w:val="22"/>
          <w:szCs w:val="22"/>
        </w:rPr>
        <w:t>University of Notre Dame, USA</w:t>
      </w:r>
      <w:r>
        <w:rPr>
          <w:sz w:val="22"/>
          <w:szCs w:val="22"/>
        </w:rPr>
        <w:t xml:space="preserve"> [English]</w:t>
      </w:r>
      <w:r w:rsidRPr="005E2F5C">
        <w:rPr>
          <w:sz w:val="22"/>
          <w:szCs w:val="22"/>
        </w:rPr>
        <w:t> </w:t>
      </w:r>
    </w:p>
    <w:p w:rsidR="008613D1" w:rsidRPr="005E2F5C" w:rsidRDefault="008613D1" w:rsidP="008613D1">
      <w:pPr>
        <w:ind w:left="1410" w:hanging="1410"/>
        <w:contextualSpacing/>
        <w:rPr>
          <w:sz w:val="22"/>
          <w:szCs w:val="22"/>
        </w:rPr>
      </w:pPr>
    </w:p>
    <w:p w:rsidR="008613D1" w:rsidRPr="005E2F5C" w:rsidRDefault="008613D1" w:rsidP="008613D1">
      <w:pPr>
        <w:ind w:left="1410" w:hanging="1410"/>
        <w:contextualSpacing/>
        <w:rPr>
          <w:sz w:val="22"/>
          <w:szCs w:val="22"/>
        </w:rPr>
      </w:pPr>
      <w:r w:rsidRPr="005E2F5C">
        <w:rPr>
          <w:sz w:val="22"/>
          <w:szCs w:val="22"/>
        </w:rPr>
        <w:t xml:space="preserve">Apr 2002 </w:t>
      </w:r>
      <w:r w:rsidRPr="005E2F5C">
        <w:rPr>
          <w:sz w:val="22"/>
          <w:szCs w:val="22"/>
        </w:rPr>
        <w:tab/>
      </w:r>
      <w:proofErr w:type="spellStart"/>
      <w:r w:rsidRPr="005E2F5C">
        <w:rPr>
          <w:sz w:val="22"/>
          <w:szCs w:val="22"/>
        </w:rPr>
        <w:t>Maimon</w:t>
      </w:r>
      <w:r>
        <w:rPr>
          <w:sz w:val="22"/>
          <w:szCs w:val="22"/>
        </w:rPr>
        <w:t>’</w:t>
      </w:r>
      <w:r w:rsidRPr="005E2F5C">
        <w:rPr>
          <w:sz w:val="22"/>
          <w:szCs w:val="22"/>
        </w:rPr>
        <w:t>s</w:t>
      </w:r>
      <w:proofErr w:type="spellEnd"/>
      <w:r w:rsidRPr="005E2F5C">
        <w:rPr>
          <w:sz w:val="22"/>
          <w:szCs w:val="22"/>
        </w:rPr>
        <w:t xml:space="preserve"> Essay on Transcendental Philosophy, </w:t>
      </w:r>
      <w:r w:rsidRPr="005E2F5C">
        <w:rPr>
          <w:i/>
          <w:sz w:val="22"/>
          <w:szCs w:val="22"/>
        </w:rPr>
        <w:t>University of Siegen, Germany</w:t>
      </w:r>
      <w:r>
        <w:rPr>
          <w:sz w:val="22"/>
          <w:szCs w:val="22"/>
        </w:rPr>
        <w:t xml:space="preserve"> [German]</w:t>
      </w:r>
    </w:p>
    <w:p w:rsidR="008613D1" w:rsidRPr="005E2F5C" w:rsidRDefault="008613D1" w:rsidP="008613D1">
      <w:pPr>
        <w:ind w:left="1410" w:hanging="1410"/>
        <w:contextualSpacing/>
        <w:rPr>
          <w:sz w:val="22"/>
          <w:szCs w:val="22"/>
        </w:rPr>
      </w:pPr>
    </w:p>
    <w:p w:rsidR="008613D1" w:rsidRPr="005E2F5C" w:rsidRDefault="008613D1" w:rsidP="008613D1">
      <w:pPr>
        <w:ind w:left="1410" w:hanging="1410"/>
        <w:contextualSpacing/>
        <w:rPr>
          <w:sz w:val="22"/>
          <w:szCs w:val="22"/>
        </w:rPr>
      </w:pPr>
      <w:r w:rsidRPr="005E2F5C">
        <w:rPr>
          <w:sz w:val="22"/>
          <w:szCs w:val="22"/>
        </w:rPr>
        <w:t xml:space="preserve">Apr 2000 </w:t>
      </w:r>
      <w:r w:rsidRPr="005E2F5C">
        <w:rPr>
          <w:sz w:val="22"/>
          <w:szCs w:val="22"/>
        </w:rPr>
        <w:tab/>
        <w:t xml:space="preserve">Two Previously Unpublished Letters of </w:t>
      </w:r>
      <w:proofErr w:type="spellStart"/>
      <w:r w:rsidRPr="005E2F5C">
        <w:rPr>
          <w:sz w:val="22"/>
          <w:szCs w:val="22"/>
        </w:rPr>
        <w:t>Maimon</w:t>
      </w:r>
      <w:proofErr w:type="spellEnd"/>
      <w:r w:rsidRPr="005E2F5C">
        <w:rPr>
          <w:sz w:val="22"/>
          <w:szCs w:val="22"/>
        </w:rPr>
        <w:t xml:space="preserve">, </w:t>
      </w:r>
      <w:r w:rsidRPr="005E2F5C">
        <w:rPr>
          <w:i/>
          <w:sz w:val="22"/>
          <w:szCs w:val="22"/>
        </w:rPr>
        <w:t xml:space="preserve">First International Conference on </w:t>
      </w:r>
      <w:proofErr w:type="spellStart"/>
      <w:r w:rsidRPr="005E2F5C">
        <w:rPr>
          <w:i/>
          <w:sz w:val="22"/>
          <w:szCs w:val="22"/>
        </w:rPr>
        <w:t>Maimon</w:t>
      </w:r>
      <w:proofErr w:type="spellEnd"/>
      <w:r w:rsidRPr="005E2F5C">
        <w:rPr>
          <w:i/>
          <w:sz w:val="22"/>
          <w:szCs w:val="22"/>
        </w:rPr>
        <w:t>, Jerusalem, Israel</w:t>
      </w:r>
      <w:r>
        <w:rPr>
          <w:sz w:val="22"/>
          <w:szCs w:val="22"/>
        </w:rPr>
        <w:t xml:space="preserve"> [English]</w:t>
      </w:r>
    </w:p>
    <w:p w:rsidR="008613D1" w:rsidRDefault="008613D1" w:rsidP="008613D1">
      <w:pPr>
        <w:contextualSpacing/>
        <w:rPr>
          <w:sz w:val="22"/>
          <w:szCs w:val="22"/>
        </w:rPr>
      </w:pPr>
    </w:p>
    <w:p w:rsidR="008613D1" w:rsidRPr="00694F8A" w:rsidRDefault="008613D1" w:rsidP="008613D1">
      <w:pPr>
        <w:contextualSpacing/>
        <w:rPr>
          <w:b/>
          <w:sz w:val="22"/>
          <w:szCs w:val="22"/>
        </w:rPr>
      </w:pPr>
      <w:r w:rsidRPr="00694F8A">
        <w:rPr>
          <w:b/>
          <w:sz w:val="22"/>
          <w:szCs w:val="22"/>
        </w:rPr>
        <w:t>Conference</w:t>
      </w:r>
      <w:r>
        <w:rPr>
          <w:b/>
          <w:sz w:val="22"/>
          <w:szCs w:val="22"/>
        </w:rPr>
        <w:t>s</w:t>
      </w:r>
      <w:r w:rsidRPr="00694F8A">
        <w:rPr>
          <w:b/>
          <w:sz w:val="22"/>
          <w:szCs w:val="22"/>
        </w:rPr>
        <w:t xml:space="preserve"> </w:t>
      </w:r>
    </w:p>
    <w:p w:rsidR="008613D1" w:rsidRDefault="008613D1" w:rsidP="008613D1">
      <w:pPr>
        <w:ind w:left="1410" w:hanging="1410"/>
        <w:contextualSpacing/>
        <w:rPr>
          <w:sz w:val="22"/>
          <w:szCs w:val="22"/>
        </w:rPr>
      </w:pPr>
      <w:r>
        <w:rPr>
          <w:sz w:val="22"/>
          <w:szCs w:val="22"/>
        </w:rPr>
        <w:t>Jun 2017</w:t>
      </w:r>
      <w:r>
        <w:rPr>
          <w:sz w:val="22"/>
          <w:szCs w:val="22"/>
        </w:rPr>
        <w:tab/>
        <w:t xml:space="preserve">Backstairs to Philosophy: Cassirer, Heidegger and the Davos disputation as reflected in indexes to their philosophical works, </w:t>
      </w:r>
      <w:r w:rsidRPr="00283B4A">
        <w:rPr>
          <w:i/>
          <w:sz w:val="22"/>
          <w:szCs w:val="22"/>
        </w:rPr>
        <w:t>The Book Index, Bodleian Library, Oxford, England</w:t>
      </w:r>
      <w:r>
        <w:rPr>
          <w:sz w:val="22"/>
          <w:szCs w:val="22"/>
        </w:rPr>
        <w:t xml:space="preserve"> [English]</w:t>
      </w:r>
    </w:p>
    <w:p w:rsidR="008613D1" w:rsidRDefault="008613D1" w:rsidP="008613D1">
      <w:pPr>
        <w:ind w:left="1410" w:hanging="1410"/>
        <w:contextualSpacing/>
        <w:rPr>
          <w:sz w:val="22"/>
          <w:szCs w:val="22"/>
        </w:rPr>
      </w:pPr>
    </w:p>
    <w:p w:rsidR="008613D1" w:rsidRPr="005E2F5C" w:rsidRDefault="008613D1" w:rsidP="008613D1">
      <w:pPr>
        <w:ind w:left="1410" w:hanging="1410"/>
        <w:contextualSpacing/>
        <w:rPr>
          <w:sz w:val="22"/>
          <w:szCs w:val="22"/>
        </w:rPr>
      </w:pPr>
      <w:r w:rsidRPr="005E2F5C">
        <w:rPr>
          <w:sz w:val="22"/>
          <w:szCs w:val="22"/>
        </w:rPr>
        <w:lastRenderedPageBreak/>
        <w:t xml:space="preserve">Sep 2005 </w:t>
      </w:r>
      <w:r w:rsidRPr="005E2F5C">
        <w:rPr>
          <w:sz w:val="22"/>
          <w:szCs w:val="22"/>
        </w:rPr>
        <w:tab/>
        <w:t>Infinite Understanding, World Soul, and Mathemat</w:t>
      </w:r>
      <w:r>
        <w:rPr>
          <w:sz w:val="22"/>
          <w:szCs w:val="22"/>
        </w:rPr>
        <w:t xml:space="preserve">ical Construction in </w:t>
      </w:r>
      <w:proofErr w:type="spellStart"/>
      <w:r>
        <w:rPr>
          <w:sz w:val="22"/>
          <w:szCs w:val="22"/>
        </w:rPr>
        <w:t>Maimon’s</w:t>
      </w:r>
      <w:proofErr w:type="spellEnd"/>
      <w:r>
        <w:rPr>
          <w:sz w:val="22"/>
          <w:szCs w:val="22"/>
        </w:rPr>
        <w:t xml:space="preserve"> Critique of Kant’</w:t>
      </w:r>
      <w:r w:rsidRPr="005E2F5C">
        <w:rPr>
          <w:sz w:val="22"/>
          <w:szCs w:val="22"/>
        </w:rPr>
        <w:t xml:space="preserve">s Transcendental Apperception, </w:t>
      </w:r>
      <w:r w:rsidRPr="005E2F5C">
        <w:rPr>
          <w:i/>
          <w:sz w:val="22"/>
          <w:szCs w:val="22"/>
        </w:rPr>
        <w:t>International Kant</w:t>
      </w:r>
      <w:r>
        <w:rPr>
          <w:i/>
          <w:sz w:val="22"/>
          <w:szCs w:val="22"/>
        </w:rPr>
        <w:t xml:space="preserve"> </w:t>
      </w:r>
      <w:r w:rsidRPr="005E2F5C">
        <w:rPr>
          <w:i/>
          <w:sz w:val="22"/>
          <w:szCs w:val="22"/>
        </w:rPr>
        <w:t>Conference, São Paulo, Brazil</w:t>
      </w:r>
      <w:r w:rsidRPr="005E2F5C">
        <w:rPr>
          <w:sz w:val="22"/>
          <w:szCs w:val="22"/>
        </w:rPr>
        <w:t xml:space="preserve"> [German] </w:t>
      </w:r>
      <w:r w:rsidRPr="005E2F5C">
        <w:rPr>
          <w:sz w:val="22"/>
          <w:szCs w:val="22"/>
        </w:rPr>
        <w:br/>
      </w:r>
    </w:p>
    <w:p w:rsidR="008613D1" w:rsidRPr="005E2F5C" w:rsidRDefault="008613D1" w:rsidP="008613D1">
      <w:pPr>
        <w:ind w:left="1410" w:hanging="1410"/>
        <w:contextualSpacing/>
        <w:rPr>
          <w:sz w:val="22"/>
          <w:szCs w:val="22"/>
        </w:rPr>
      </w:pPr>
      <w:r w:rsidRPr="005E2F5C">
        <w:rPr>
          <w:sz w:val="22"/>
          <w:szCs w:val="22"/>
        </w:rPr>
        <w:t xml:space="preserve">Oct 2003 </w:t>
      </w:r>
      <w:r w:rsidRPr="005E2F5C">
        <w:rPr>
          <w:sz w:val="22"/>
          <w:szCs w:val="22"/>
        </w:rPr>
        <w:tab/>
      </w:r>
      <w:r w:rsidRPr="005E2F5C">
        <w:rPr>
          <w:sz w:val="22"/>
          <w:szCs w:val="22"/>
        </w:rPr>
        <w:tab/>
      </w:r>
      <w:proofErr w:type="spellStart"/>
      <w:r w:rsidRPr="005E2F5C">
        <w:rPr>
          <w:sz w:val="22"/>
          <w:szCs w:val="22"/>
        </w:rPr>
        <w:t>Maimon</w:t>
      </w:r>
      <w:r>
        <w:rPr>
          <w:sz w:val="22"/>
          <w:szCs w:val="22"/>
        </w:rPr>
        <w:t>’</w:t>
      </w:r>
      <w:r w:rsidRPr="005E2F5C">
        <w:rPr>
          <w:sz w:val="22"/>
          <w:szCs w:val="22"/>
        </w:rPr>
        <w:t>s</w:t>
      </w:r>
      <w:proofErr w:type="spellEnd"/>
      <w:r w:rsidRPr="005E2F5C">
        <w:rPr>
          <w:sz w:val="22"/>
          <w:szCs w:val="22"/>
        </w:rPr>
        <w:t xml:space="preserve"> Skepticism, his Principle of Determinability, and Practical Idealism</w:t>
      </w:r>
      <w:r>
        <w:rPr>
          <w:sz w:val="22"/>
          <w:szCs w:val="22"/>
        </w:rPr>
        <w:t>,</w:t>
      </w:r>
      <w:r w:rsidRPr="005E2F5C">
        <w:rPr>
          <w:sz w:val="22"/>
          <w:szCs w:val="22"/>
        </w:rPr>
        <w:t xml:space="preserve"> </w:t>
      </w:r>
      <w:r w:rsidRPr="005E2F5C">
        <w:rPr>
          <w:i/>
          <w:sz w:val="22"/>
          <w:szCs w:val="22"/>
        </w:rPr>
        <w:t>International Fichte Conference, Munich, Germany</w:t>
      </w:r>
      <w:r w:rsidRPr="005E2F5C">
        <w:rPr>
          <w:sz w:val="22"/>
          <w:szCs w:val="22"/>
        </w:rPr>
        <w:t xml:space="preserve"> [German] </w:t>
      </w:r>
      <w:r w:rsidRPr="005E2F5C">
        <w:rPr>
          <w:sz w:val="22"/>
          <w:szCs w:val="22"/>
        </w:rPr>
        <w:br/>
      </w:r>
    </w:p>
    <w:p w:rsidR="008613D1" w:rsidRPr="00694F8A" w:rsidRDefault="008613D1" w:rsidP="008613D1">
      <w:pPr>
        <w:contextualSpacing/>
        <w:rPr>
          <w:b/>
          <w:sz w:val="22"/>
          <w:szCs w:val="22"/>
        </w:rPr>
      </w:pPr>
      <w:r>
        <w:rPr>
          <w:b/>
          <w:sz w:val="22"/>
          <w:szCs w:val="22"/>
        </w:rPr>
        <w:t>Posters</w:t>
      </w:r>
    </w:p>
    <w:p w:rsidR="008613D1" w:rsidRDefault="008613D1" w:rsidP="008613D1">
      <w:pPr>
        <w:contextualSpacing/>
        <w:rPr>
          <w:sz w:val="22"/>
          <w:szCs w:val="22"/>
        </w:rPr>
      </w:pPr>
      <w:r w:rsidRPr="005E2F5C">
        <w:rPr>
          <w:sz w:val="22"/>
          <w:szCs w:val="22"/>
        </w:rPr>
        <w:t>Apr 2012</w:t>
      </w:r>
      <w:r w:rsidRPr="005E2F5C">
        <w:rPr>
          <w:sz w:val="22"/>
          <w:szCs w:val="22"/>
        </w:rPr>
        <w:tab/>
        <w:t xml:space="preserve">(with Ann Doyle) How to Convert Subject Headings into a Thesaurus? The </w:t>
      </w:r>
    </w:p>
    <w:p w:rsidR="008613D1" w:rsidRPr="005E2F5C" w:rsidRDefault="008613D1" w:rsidP="008613D1">
      <w:pPr>
        <w:ind w:left="1410"/>
        <w:contextualSpacing/>
        <w:rPr>
          <w:sz w:val="22"/>
          <w:szCs w:val="22"/>
        </w:rPr>
      </w:pPr>
      <w:r w:rsidRPr="005E2F5C">
        <w:rPr>
          <w:sz w:val="22"/>
          <w:szCs w:val="22"/>
        </w:rPr>
        <w:t xml:space="preserve">First Nations House of Learning Thesaurus, </w:t>
      </w:r>
      <w:r w:rsidRPr="005E2F5C">
        <w:rPr>
          <w:i/>
          <w:sz w:val="22"/>
          <w:szCs w:val="22"/>
        </w:rPr>
        <w:t xml:space="preserve">IFLA Presidential </w:t>
      </w:r>
      <w:proofErr w:type="spellStart"/>
      <w:r w:rsidRPr="005E2F5C">
        <w:rPr>
          <w:i/>
          <w:sz w:val="22"/>
          <w:szCs w:val="22"/>
        </w:rPr>
        <w:t>Programme</w:t>
      </w:r>
      <w:proofErr w:type="spellEnd"/>
      <w:r w:rsidRPr="005E2F5C">
        <w:rPr>
          <w:i/>
          <w:sz w:val="22"/>
          <w:szCs w:val="22"/>
        </w:rPr>
        <w:t xml:space="preserve"> Spring Meeting, University of British Columbia, Vancouver, BC</w:t>
      </w:r>
      <w:r w:rsidRPr="005E2F5C">
        <w:rPr>
          <w:sz w:val="22"/>
          <w:szCs w:val="22"/>
        </w:rPr>
        <w:t xml:space="preserve"> [English]</w:t>
      </w:r>
    </w:p>
    <w:p w:rsidR="008613D1" w:rsidRPr="005E2F5C" w:rsidRDefault="008613D1" w:rsidP="008613D1">
      <w:pPr>
        <w:contextualSpacing/>
        <w:rPr>
          <w:sz w:val="22"/>
          <w:szCs w:val="22"/>
        </w:rPr>
      </w:pPr>
      <w:r w:rsidRPr="005E2F5C">
        <w:rPr>
          <w:sz w:val="22"/>
          <w:szCs w:val="22"/>
        </w:rPr>
        <w:tab/>
      </w:r>
    </w:p>
    <w:p w:rsidR="008613D1" w:rsidRPr="005E2F5C" w:rsidRDefault="008613D1" w:rsidP="008613D1">
      <w:pPr>
        <w:ind w:left="1410" w:hanging="1410"/>
        <w:contextualSpacing/>
        <w:rPr>
          <w:sz w:val="22"/>
          <w:szCs w:val="22"/>
        </w:rPr>
      </w:pPr>
      <w:r w:rsidRPr="005E2F5C">
        <w:rPr>
          <w:sz w:val="22"/>
          <w:szCs w:val="22"/>
        </w:rPr>
        <w:t>Mar 2012</w:t>
      </w:r>
      <w:r w:rsidRPr="005E2F5C">
        <w:rPr>
          <w:sz w:val="22"/>
          <w:szCs w:val="22"/>
        </w:rPr>
        <w:tab/>
        <w:t xml:space="preserve">(with Luanne Freund, Heather O’Brian, Rick </w:t>
      </w:r>
      <w:proofErr w:type="spellStart"/>
      <w:r w:rsidRPr="005E2F5C">
        <w:rPr>
          <w:sz w:val="22"/>
          <w:szCs w:val="22"/>
        </w:rPr>
        <w:t>Kopak</w:t>
      </w:r>
      <w:proofErr w:type="spellEnd"/>
      <w:r w:rsidRPr="005E2F5C">
        <w:rPr>
          <w:sz w:val="22"/>
          <w:szCs w:val="22"/>
        </w:rPr>
        <w:t xml:space="preserve">) From Information to Comprehension: Assessment and Design, </w:t>
      </w:r>
      <w:r w:rsidRPr="005E2F5C">
        <w:rPr>
          <w:i/>
          <w:sz w:val="22"/>
          <w:szCs w:val="22"/>
        </w:rPr>
        <w:t>SLAIS Research Day, University of British Columbia, Vancouver, BC</w:t>
      </w:r>
      <w:r w:rsidRPr="005E2F5C">
        <w:rPr>
          <w:sz w:val="22"/>
          <w:szCs w:val="22"/>
        </w:rPr>
        <w:t xml:space="preserve"> [English]</w:t>
      </w:r>
    </w:p>
    <w:p w:rsidR="008613D1" w:rsidRPr="005E2F5C" w:rsidRDefault="008613D1" w:rsidP="008613D1">
      <w:pPr>
        <w:contextualSpacing/>
        <w:rPr>
          <w:sz w:val="22"/>
          <w:szCs w:val="22"/>
        </w:rPr>
      </w:pPr>
    </w:p>
    <w:p w:rsidR="008613D1" w:rsidRPr="005E2F5C" w:rsidRDefault="008613D1" w:rsidP="008613D1">
      <w:pPr>
        <w:ind w:left="1410" w:hanging="1410"/>
        <w:contextualSpacing/>
        <w:rPr>
          <w:sz w:val="22"/>
          <w:szCs w:val="22"/>
        </w:rPr>
      </w:pPr>
      <w:r w:rsidRPr="005E2F5C">
        <w:rPr>
          <w:sz w:val="22"/>
          <w:szCs w:val="22"/>
        </w:rPr>
        <w:t>Mar 2012</w:t>
      </w:r>
      <w:r w:rsidRPr="005E2F5C">
        <w:rPr>
          <w:sz w:val="22"/>
          <w:szCs w:val="22"/>
        </w:rPr>
        <w:tab/>
        <w:t xml:space="preserve">(with Ann Doyle) How to Convert Subject Headings into a Thesaurus? The First Nations House of Learning Thesaurus, </w:t>
      </w:r>
      <w:r w:rsidRPr="005E2F5C">
        <w:rPr>
          <w:i/>
          <w:sz w:val="22"/>
          <w:szCs w:val="22"/>
        </w:rPr>
        <w:t>SLAIS Research Day, University of British Columbia, Vancouver, BC</w:t>
      </w:r>
      <w:r w:rsidRPr="005E2F5C">
        <w:rPr>
          <w:sz w:val="22"/>
          <w:szCs w:val="22"/>
        </w:rPr>
        <w:t xml:space="preserve"> [English]</w:t>
      </w:r>
    </w:p>
    <w:p w:rsidR="008613D1" w:rsidRDefault="008613D1" w:rsidP="008613D1">
      <w:pPr>
        <w:contextualSpacing/>
        <w:rPr>
          <w:sz w:val="22"/>
          <w:szCs w:val="22"/>
        </w:rPr>
      </w:pPr>
    </w:p>
    <w:p w:rsidR="008613D1" w:rsidRDefault="008613D1" w:rsidP="008613D1"/>
    <w:p w:rsidR="008613D1" w:rsidRPr="005E2F5C" w:rsidRDefault="008613D1" w:rsidP="008613D1">
      <w:pPr>
        <w:pStyle w:val="Heading3"/>
        <w:tabs>
          <w:tab w:val="left" w:pos="0"/>
        </w:tabs>
        <w:contextualSpacing/>
        <w:rPr>
          <w:sz w:val="22"/>
          <w:szCs w:val="22"/>
          <w:u w:val="single"/>
        </w:rPr>
      </w:pPr>
      <w:r w:rsidRPr="005E2F5C">
        <w:rPr>
          <w:sz w:val="22"/>
          <w:szCs w:val="22"/>
          <w:u w:val="single"/>
        </w:rPr>
        <w:t>L A N G U A G E S</w:t>
      </w:r>
    </w:p>
    <w:p w:rsidR="008613D1" w:rsidRDefault="008613D1" w:rsidP="008613D1">
      <w:pPr>
        <w:pStyle w:val="Heading3"/>
        <w:tabs>
          <w:tab w:val="left" w:pos="1440"/>
        </w:tabs>
        <w:ind w:left="1440"/>
        <w:contextualSpacing/>
        <w:rPr>
          <w:sz w:val="22"/>
          <w:szCs w:val="22"/>
        </w:rPr>
      </w:pPr>
      <w:r w:rsidRPr="005E2F5C">
        <w:rPr>
          <w:sz w:val="22"/>
          <w:szCs w:val="22"/>
        </w:rPr>
        <w:t>German (native)</w:t>
      </w:r>
    </w:p>
    <w:p w:rsidR="008613D1" w:rsidRPr="00AF2F8A" w:rsidRDefault="008613D1" w:rsidP="008613D1">
      <w:pPr>
        <w:rPr>
          <w:sz w:val="4"/>
          <w:szCs w:val="4"/>
        </w:rPr>
      </w:pPr>
    </w:p>
    <w:p w:rsidR="008613D1" w:rsidRDefault="008613D1" w:rsidP="008613D1">
      <w:pPr>
        <w:pStyle w:val="Heading3"/>
        <w:tabs>
          <w:tab w:val="left" w:pos="1440"/>
        </w:tabs>
        <w:ind w:left="1440"/>
        <w:contextualSpacing/>
        <w:rPr>
          <w:sz w:val="22"/>
          <w:szCs w:val="22"/>
        </w:rPr>
      </w:pPr>
      <w:r w:rsidRPr="005E2F5C">
        <w:rPr>
          <w:sz w:val="22"/>
          <w:szCs w:val="22"/>
        </w:rPr>
        <w:t>English (fluent)</w:t>
      </w:r>
    </w:p>
    <w:p w:rsidR="008613D1" w:rsidRPr="00AF2F8A" w:rsidRDefault="008613D1" w:rsidP="008613D1">
      <w:pPr>
        <w:rPr>
          <w:sz w:val="4"/>
          <w:szCs w:val="4"/>
        </w:rPr>
      </w:pPr>
    </w:p>
    <w:p w:rsidR="008613D1" w:rsidRDefault="008613D1" w:rsidP="008613D1">
      <w:pPr>
        <w:pStyle w:val="Heading3"/>
        <w:tabs>
          <w:tab w:val="left" w:pos="1440"/>
        </w:tabs>
        <w:ind w:left="1440"/>
        <w:contextualSpacing/>
        <w:rPr>
          <w:sz w:val="22"/>
          <w:szCs w:val="22"/>
        </w:rPr>
      </w:pPr>
      <w:r w:rsidRPr="005E2F5C">
        <w:rPr>
          <w:sz w:val="22"/>
          <w:szCs w:val="22"/>
        </w:rPr>
        <w:t>French (proficient)</w:t>
      </w:r>
    </w:p>
    <w:p w:rsidR="008613D1" w:rsidRPr="00AF2F8A" w:rsidRDefault="008613D1" w:rsidP="008613D1">
      <w:pPr>
        <w:rPr>
          <w:sz w:val="4"/>
          <w:szCs w:val="4"/>
        </w:rPr>
      </w:pPr>
    </w:p>
    <w:p w:rsidR="008613D1" w:rsidRDefault="008613D1" w:rsidP="008613D1">
      <w:pPr>
        <w:pStyle w:val="Heading3"/>
        <w:tabs>
          <w:tab w:val="left" w:pos="1440"/>
        </w:tabs>
        <w:ind w:left="1440"/>
        <w:contextualSpacing/>
        <w:rPr>
          <w:sz w:val="22"/>
          <w:szCs w:val="22"/>
        </w:rPr>
      </w:pPr>
      <w:r w:rsidRPr="005E2F5C">
        <w:rPr>
          <w:sz w:val="22"/>
          <w:szCs w:val="22"/>
        </w:rPr>
        <w:t>Portuguese (proficient)</w:t>
      </w:r>
    </w:p>
    <w:p w:rsidR="008613D1" w:rsidRPr="00AF2F8A" w:rsidRDefault="008613D1" w:rsidP="008613D1">
      <w:pPr>
        <w:rPr>
          <w:sz w:val="4"/>
          <w:szCs w:val="4"/>
        </w:rPr>
      </w:pPr>
    </w:p>
    <w:p w:rsidR="008613D1" w:rsidRPr="005E2F5C" w:rsidRDefault="008613D1" w:rsidP="008613D1">
      <w:pPr>
        <w:pStyle w:val="Heading3"/>
        <w:tabs>
          <w:tab w:val="left" w:pos="1440"/>
        </w:tabs>
        <w:ind w:left="1440"/>
        <w:contextualSpacing/>
        <w:rPr>
          <w:sz w:val="22"/>
          <w:szCs w:val="22"/>
        </w:rPr>
      </w:pPr>
      <w:r w:rsidRPr="005E2F5C">
        <w:rPr>
          <w:sz w:val="22"/>
          <w:szCs w:val="22"/>
        </w:rPr>
        <w:t>Latin (intermediate)</w:t>
      </w:r>
    </w:p>
    <w:p w:rsidR="008613D1" w:rsidRDefault="008613D1" w:rsidP="008613D1">
      <w:pPr>
        <w:tabs>
          <w:tab w:val="left" w:pos="1170"/>
        </w:tabs>
        <w:contextualSpacing/>
        <w:rPr>
          <w:sz w:val="22"/>
          <w:szCs w:val="22"/>
        </w:rPr>
      </w:pPr>
    </w:p>
    <w:p w:rsidR="008613D1" w:rsidRPr="005E2F5C" w:rsidRDefault="008613D1" w:rsidP="00287F67">
      <w:pPr>
        <w:contextualSpacing/>
        <w:rPr>
          <w:b/>
          <w:sz w:val="22"/>
          <w:szCs w:val="22"/>
        </w:rPr>
      </w:pPr>
    </w:p>
    <w:sectPr w:rsidR="008613D1" w:rsidRPr="005E2F5C" w:rsidSect="00123473">
      <w:headerReference w:type="even" r:id="rId8"/>
      <w:headerReference w:type="default" r:id="rId9"/>
      <w:footerReference w:type="even" r:id="rId10"/>
      <w:footerReference w:type="default" r:id="rId11"/>
      <w:headerReference w:type="first" r:id="rId12"/>
      <w:footerReference w:type="first" r:id="rId13"/>
      <w:pgSz w:w="11906" w:h="16838"/>
      <w:pgMar w:top="1702" w:right="1700" w:bottom="1560" w:left="1701" w:header="708" w:footer="2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7484" w:rsidRDefault="00917484" w:rsidP="00171831">
      <w:r>
        <w:separator/>
      </w:r>
    </w:p>
  </w:endnote>
  <w:endnote w:type="continuationSeparator" w:id="0">
    <w:p w:rsidR="00917484" w:rsidRDefault="00917484" w:rsidP="001718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Open 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7484" w:rsidRDefault="0091748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2"/>
        <w:szCs w:val="22"/>
      </w:rPr>
      <w:id w:val="920376147"/>
      <w:docPartObj>
        <w:docPartGallery w:val="Page Numbers (Bottom of Page)"/>
        <w:docPartUnique/>
      </w:docPartObj>
    </w:sdtPr>
    <w:sdtEndPr/>
    <w:sdtContent>
      <w:sdt>
        <w:sdtPr>
          <w:rPr>
            <w:sz w:val="22"/>
            <w:szCs w:val="22"/>
          </w:rPr>
          <w:id w:val="-1669238322"/>
          <w:docPartObj>
            <w:docPartGallery w:val="Page Numbers (Top of Page)"/>
            <w:docPartUnique/>
          </w:docPartObj>
        </w:sdtPr>
        <w:sdtEndPr/>
        <w:sdtContent>
          <w:p w:rsidR="00917484" w:rsidRPr="008112B4" w:rsidRDefault="00917484">
            <w:pPr>
              <w:pStyle w:val="Footer"/>
              <w:jc w:val="center"/>
              <w:rPr>
                <w:sz w:val="22"/>
                <w:szCs w:val="22"/>
              </w:rPr>
            </w:pPr>
            <w:r w:rsidRPr="008112B4">
              <w:rPr>
                <w:sz w:val="22"/>
                <w:szCs w:val="22"/>
              </w:rPr>
              <w:t xml:space="preserve">Page </w:t>
            </w:r>
            <w:r w:rsidRPr="008112B4">
              <w:rPr>
                <w:b/>
                <w:bCs/>
                <w:sz w:val="22"/>
                <w:szCs w:val="22"/>
              </w:rPr>
              <w:fldChar w:fldCharType="begin"/>
            </w:r>
            <w:r w:rsidRPr="008112B4">
              <w:rPr>
                <w:b/>
                <w:bCs/>
                <w:sz w:val="22"/>
                <w:szCs w:val="22"/>
              </w:rPr>
              <w:instrText xml:space="preserve"> PAGE </w:instrText>
            </w:r>
            <w:r w:rsidRPr="008112B4">
              <w:rPr>
                <w:b/>
                <w:bCs/>
                <w:sz w:val="22"/>
                <w:szCs w:val="22"/>
              </w:rPr>
              <w:fldChar w:fldCharType="separate"/>
            </w:r>
            <w:r w:rsidR="00DE6ADF">
              <w:rPr>
                <w:b/>
                <w:bCs/>
                <w:noProof/>
                <w:sz w:val="22"/>
                <w:szCs w:val="22"/>
              </w:rPr>
              <w:t>17</w:t>
            </w:r>
            <w:r w:rsidRPr="008112B4">
              <w:rPr>
                <w:b/>
                <w:bCs/>
                <w:sz w:val="22"/>
                <w:szCs w:val="22"/>
              </w:rPr>
              <w:fldChar w:fldCharType="end"/>
            </w:r>
            <w:r w:rsidRPr="008112B4">
              <w:rPr>
                <w:sz w:val="22"/>
                <w:szCs w:val="22"/>
              </w:rPr>
              <w:t xml:space="preserve"> of </w:t>
            </w:r>
            <w:r w:rsidRPr="008112B4">
              <w:rPr>
                <w:b/>
                <w:bCs/>
                <w:sz w:val="22"/>
                <w:szCs w:val="22"/>
              </w:rPr>
              <w:fldChar w:fldCharType="begin"/>
            </w:r>
            <w:r w:rsidRPr="008112B4">
              <w:rPr>
                <w:b/>
                <w:bCs/>
                <w:sz w:val="22"/>
                <w:szCs w:val="22"/>
              </w:rPr>
              <w:instrText xml:space="preserve"> NUMPAGES  </w:instrText>
            </w:r>
            <w:r w:rsidRPr="008112B4">
              <w:rPr>
                <w:b/>
                <w:bCs/>
                <w:sz w:val="22"/>
                <w:szCs w:val="22"/>
              </w:rPr>
              <w:fldChar w:fldCharType="separate"/>
            </w:r>
            <w:r w:rsidR="00DE6ADF">
              <w:rPr>
                <w:b/>
                <w:bCs/>
                <w:noProof/>
                <w:sz w:val="22"/>
                <w:szCs w:val="22"/>
              </w:rPr>
              <w:t>17</w:t>
            </w:r>
            <w:r w:rsidRPr="008112B4">
              <w:rPr>
                <w:b/>
                <w:bCs/>
                <w:sz w:val="22"/>
                <w:szCs w:val="22"/>
              </w:rPr>
              <w:fldChar w:fldCharType="end"/>
            </w:r>
          </w:p>
        </w:sdtContent>
      </w:sdt>
    </w:sdtContent>
  </w:sdt>
  <w:p w:rsidR="00917484" w:rsidRDefault="0091748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7484" w:rsidRDefault="0091748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7484" w:rsidRDefault="00917484" w:rsidP="00171831">
      <w:r>
        <w:separator/>
      </w:r>
    </w:p>
  </w:footnote>
  <w:footnote w:type="continuationSeparator" w:id="0">
    <w:p w:rsidR="00917484" w:rsidRDefault="00917484" w:rsidP="001718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7484" w:rsidRDefault="0091748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7484" w:rsidRPr="000F13E5" w:rsidRDefault="00917484" w:rsidP="00D852A1">
    <w:pPr>
      <w:contextualSpacing/>
      <w:rPr>
        <w:sz w:val="22"/>
        <w:szCs w:val="22"/>
      </w:rPr>
    </w:pPr>
    <w:r w:rsidRPr="000F13E5">
      <w:rPr>
        <w:sz w:val="22"/>
        <w:szCs w:val="22"/>
        <w:lang w:val="en-CA"/>
      </w:rPr>
      <w:t xml:space="preserve">Curriculum Vitae                                                                                           </w:t>
    </w:r>
    <w:r>
      <w:rPr>
        <w:sz w:val="22"/>
        <w:szCs w:val="22"/>
        <w:lang w:val="en-CA"/>
      </w:rPr>
      <w:t xml:space="preserve"> </w:t>
    </w:r>
    <w:r w:rsidRPr="000F13E5">
      <w:rPr>
        <w:sz w:val="22"/>
        <w:szCs w:val="22"/>
        <w:lang w:val="en-CA"/>
      </w:rPr>
      <w:t>Florian Ehrensperger</w:t>
    </w:r>
  </w:p>
  <w:p w:rsidR="00917484" w:rsidRDefault="0091748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7484" w:rsidRDefault="0091748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18F02F2"/>
    <w:multiLevelType w:val="hybridMultilevel"/>
    <w:tmpl w:val="80469B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37A030F"/>
    <w:multiLevelType w:val="hybridMultilevel"/>
    <w:tmpl w:val="28828532"/>
    <w:lvl w:ilvl="0" w:tplc="10090001">
      <w:start w:val="1"/>
      <w:numFmt w:val="bullet"/>
      <w:lvlText w:val=""/>
      <w:lvlJc w:val="left"/>
      <w:pPr>
        <w:ind w:left="2136" w:hanging="360"/>
      </w:pPr>
      <w:rPr>
        <w:rFonts w:ascii="Symbol" w:hAnsi="Symbol" w:hint="default"/>
      </w:rPr>
    </w:lvl>
    <w:lvl w:ilvl="1" w:tplc="10090003" w:tentative="1">
      <w:start w:val="1"/>
      <w:numFmt w:val="bullet"/>
      <w:lvlText w:val="o"/>
      <w:lvlJc w:val="left"/>
      <w:pPr>
        <w:ind w:left="2856" w:hanging="360"/>
      </w:pPr>
      <w:rPr>
        <w:rFonts w:ascii="Courier New" w:hAnsi="Courier New" w:cs="Courier New" w:hint="default"/>
      </w:rPr>
    </w:lvl>
    <w:lvl w:ilvl="2" w:tplc="10090005" w:tentative="1">
      <w:start w:val="1"/>
      <w:numFmt w:val="bullet"/>
      <w:lvlText w:val=""/>
      <w:lvlJc w:val="left"/>
      <w:pPr>
        <w:ind w:left="3576" w:hanging="360"/>
      </w:pPr>
      <w:rPr>
        <w:rFonts w:ascii="Wingdings" w:hAnsi="Wingdings" w:hint="default"/>
      </w:rPr>
    </w:lvl>
    <w:lvl w:ilvl="3" w:tplc="10090001" w:tentative="1">
      <w:start w:val="1"/>
      <w:numFmt w:val="bullet"/>
      <w:lvlText w:val=""/>
      <w:lvlJc w:val="left"/>
      <w:pPr>
        <w:ind w:left="4296" w:hanging="360"/>
      </w:pPr>
      <w:rPr>
        <w:rFonts w:ascii="Symbol" w:hAnsi="Symbol" w:hint="default"/>
      </w:rPr>
    </w:lvl>
    <w:lvl w:ilvl="4" w:tplc="10090003" w:tentative="1">
      <w:start w:val="1"/>
      <w:numFmt w:val="bullet"/>
      <w:lvlText w:val="o"/>
      <w:lvlJc w:val="left"/>
      <w:pPr>
        <w:ind w:left="5016" w:hanging="360"/>
      </w:pPr>
      <w:rPr>
        <w:rFonts w:ascii="Courier New" w:hAnsi="Courier New" w:cs="Courier New" w:hint="default"/>
      </w:rPr>
    </w:lvl>
    <w:lvl w:ilvl="5" w:tplc="10090005" w:tentative="1">
      <w:start w:val="1"/>
      <w:numFmt w:val="bullet"/>
      <w:lvlText w:val=""/>
      <w:lvlJc w:val="left"/>
      <w:pPr>
        <w:ind w:left="5736" w:hanging="360"/>
      </w:pPr>
      <w:rPr>
        <w:rFonts w:ascii="Wingdings" w:hAnsi="Wingdings" w:hint="default"/>
      </w:rPr>
    </w:lvl>
    <w:lvl w:ilvl="6" w:tplc="10090001" w:tentative="1">
      <w:start w:val="1"/>
      <w:numFmt w:val="bullet"/>
      <w:lvlText w:val=""/>
      <w:lvlJc w:val="left"/>
      <w:pPr>
        <w:ind w:left="6456" w:hanging="360"/>
      </w:pPr>
      <w:rPr>
        <w:rFonts w:ascii="Symbol" w:hAnsi="Symbol" w:hint="default"/>
      </w:rPr>
    </w:lvl>
    <w:lvl w:ilvl="7" w:tplc="10090003" w:tentative="1">
      <w:start w:val="1"/>
      <w:numFmt w:val="bullet"/>
      <w:lvlText w:val="o"/>
      <w:lvlJc w:val="left"/>
      <w:pPr>
        <w:ind w:left="7176" w:hanging="360"/>
      </w:pPr>
      <w:rPr>
        <w:rFonts w:ascii="Courier New" w:hAnsi="Courier New" w:cs="Courier New" w:hint="default"/>
      </w:rPr>
    </w:lvl>
    <w:lvl w:ilvl="8" w:tplc="10090005" w:tentative="1">
      <w:start w:val="1"/>
      <w:numFmt w:val="bullet"/>
      <w:lvlText w:val=""/>
      <w:lvlJc w:val="left"/>
      <w:pPr>
        <w:ind w:left="7896" w:hanging="360"/>
      </w:pPr>
      <w:rPr>
        <w:rFonts w:ascii="Wingdings" w:hAnsi="Wingdings" w:hint="default"/>
      </w:rPr>
    </w:lvl>
  </w:abstractNum>
  <w:abstractNum w:abstractNumId="3" w15:restartNumberingAfterBreak="0">
    <w:nsid w:val="046B1E53"/>
    <w:multiLevelType w:val="hybridMultilevel"/>
    <w:tmpl w:val="2D7E8E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76E44B0"/>
    <w:multiLevelType w:val="hybridMultilevel"/>
    <w:tmpl w:val="BE56951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0A9D582F"/>
    <w:multiLevelType w:val="hybridMultilevel"/>
    <w:tmpl w:val="FE328B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C595AD9"/>
    <w:multiLevelType w:val="hybridMultilevel"/>
    <w:tmpl w:val="DFC402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AE201FA"/>
    <w:multiLevelType w:val="hybridMultilevel"/>
    <w:tmpl w:val="5BC03E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C14614B"/>
    <w:multiLevelType w:val="hybridMultilevel"/>
    <w:tmpl w:val="75E680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1F72729"/>
    <w:multiLevelType w:val="hybridMultilevel"/>
    <w:tmpl w:val="FBB26C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2123A71"/>
    <w:multiLevelType w:val="hybridMultilevel"/>
    <w:tmpl w:val="21D67D9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2974118B"/>
    <w:multiLevelType w:val="hybridMultilevel"/>
    <w:tmpl w:val="5C30FE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CD06683"/>
    <w:multiLevelType w:val="hybridMultilevel"/>
    <w:tmpl w:val="EC200B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6593B15"/>
    <w:multiLevelType w:val="hybridMultilevel"/>
    <w:tmpl w:val="E8ACA2BC"/>
    <w:lvl w:ilvl="0" w:tplc="8D64AB30">
      <w:start w:val="2009"/>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3DCF783C"/>
    <w:multiLevelType w:val="hybridMultilevel"/>
    <w:tmpl w:val="CA70DC4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3F107722"/>
    <w:multiLevelType w:val="hybridMultilevel"/>
    <w:tmpl w:val="A2B0C9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0716AD1"/>
    <w:multiLevelType w:val="hybridMultilevel"/>
    <w:tmpl w:val="AE4C23CA"/>
    <w:lvl w:ilvl="0" w:tplc="92CAD472">
      <w:start w:val="2007"/>
      <w:numFmt w:val="decimal"/>
      <w:lvlText w:val="%1"/>
      <w:lvlJc w:val="left"/>
      <w:pPr>
        <w:tabs>
          <w:tab w:val="num" w:pos="1447"/>
        </w:tabs>
        <w:ind w:left="1447" w:hanging="1455"/>
      </w:pPr>
      <w:rPr>
        <w:rFonts w:hint="default"/>
      </w:rPr>
    </w:lvl>
    <w:lvl w:ilvl="1" w:tplc="04090019" w:tentative="1">
      <w:start w:val="1"/>
      <w:numFmt w:val="lowerLetter"/>
      <w:lvlText w:val="%2."/>
      <w:lvlJc w:val="left"/>
      <w:pPr>
        <w:tabs>
          <w:tab w:val="num" w:pos="1072"/>
        </w:tabs>
        <w:ind w:left="1072" w:hanging="360"/>
      </w:pPr>
    </w:lvl>
    <w:lvl w:ilvl="2" w:tplc="0409001B" w:tentative="1">
      <w:start w:val="1"/>
      <w:numFmt w:val="lowerRoman"/>
      <w:lvlText w:val="%3."/>
      <w:lvlJc w:val="right"/>
      <w:pPr>
        <w:tabs>
          <w:tab w:val="num" w:pos="1792"/>
        </w:tabs>
        <w:ind w:left="1792" w:hanging="180"/>
      </w:pPr>
    </w:lvl>
    <w:lvl w:ilvl="3" w:tplc="0409000F" w:tentative="1">
      <w:start w:val="1"/>
      <w:numFmt w:val="decimal"/>
      <w:lvlText w:val="%4."/>
      <w:lvlJc w:val="left"/>
      <w:pPr>
        <w:tabs>
          <w:tab w:val="num" w:pos="2512"/>
        </w:tabs>
        <w:ind w:left="2512" w:hanging="360"/>
      </w:pPr>
    </w:lvl>
    <w:lvl w:ilvl="4" w:tplc="04090019" w:tentative="1">
      <w:start w:val="1"/>
      <w:numFmt w:val="lowerLetter"/>
      <w:lvlText w:val="%5."/>
      <w:lvlJc w:val="left"/>
      <w:pPr>
        <w:tabs>
          <w:tab w:val="num" w:pos="3232"/>
        </w:tabs>
        <w:ind w:left="3232" w:hanging="360"/>
      </w:pPr>
    </w:lvl>
    <w:lvl w:ilvl="5" w:tplc="0409001B" w:tentative="1">
      <w:start w:val="1"/>
      <w:numFmt w:val="lowerRoman"/>
      <w:lvlText w:val="%6."/>
      <w:lvlJc w:val="right"/>
      <w:pPr>
        <w:tabs>
          <w:tab w:val="num" w:pos="3952"/>
        </w:tabs>
        <w:ind w:left="3952" w:hanging="180"/>
      </w:pPr>
    </w:lvl>
    <w:lvl w:ilvl="6" w:tplc="0409000F" w:tentative="1">
      <w:start w:val="1"/>
      <w:numFmt w:val="decimal"/>
      <w:lvlText w:val="%7."/>
      <w:lvlJc w:val="left"/>
      <w:pPr>
        <w:tabs>
          <w:tab w:val="num" w:pos="4672"/>
        </w:tabs>
        <w:ind w:left="4672" w:hanging="360"/>
      </w:pPr>
    </w:lvl>
    <w:lvl w:ilvl="7" w:tplc="04090019" w:tentative="1">
      <w:start w:val="1"/>
      <w:numFmt w:val="lowerLetter"/>
      <w:lvlText w:val="%8."/>
      <w:lvlJc w:val="left"/>
      <w:pPr>
        <w:tabs>
          <w:tab w:val="num" w:pos="5392"/>
        </w:tabs>
        <w:ind w:left="5392" w:hanging="360"/>
      </w:pPr>
    </w:lvl>
    <w:lvl w:ilvl="8" w:tplc="0409001B" w:tentative="1">
      <w:start w:val="1"/>
      <w:numFmt w:val="lowerRoman"/>
      <w:lvlText w:val="%9."/>
      <w:lvlJc w:val="right"/>
      <w:pPr>
        <w:tabs>
          <w:tab w:val="num" w:pos="6112"/>
        </w:tabs>
        <w:ind w:left="6112" w:hanging="180"/>
      </w:pPr>
    </w:lvl>
  </w:abstractNum>
  <w:abstractNum w:abstractNumId="17" w15:restartNumberingAfterBreak="0">
    <w:nsid w:val="4229523F"/>
    <w:multiLevelType w:val="hybridMultilevel"/>
    <w:tmpl w:val="651A1F02"/>
    <w:lvl w:ilvl="0" w:tplc="FD2ABF6E">
      <w:start w:val="1999"/>
      <w:numFmt w:val="decimal"/>
      <w:lvlText w:val="%1"/>
      <w:lvlJc w:val="left"/>
      <w:pPr>
        <w:tabs>
          <w:tab w:val="num" w:pos="1447"/>
        </w:tabs>
        <w:ind w:left="1447" w:hanging="1455"/>
      </w:pPr>
      <w:rPr>
        <w:rFonts w:hint="default"/>
      </w:rPr>
    </w:lvl>
    <w:lvl w:ilvl="1" w:tplc="04090019" w:tentative="1">
      <w:start w:val="1"/>
      <w:numFmt w:val="lowerLetter"/>
      <w:lvlText w:val="%2."/>
      <w:lvlJc w:val="left"/>
      <w:pPr>
        <w:tabs>
          <w:tab w:val="num" w:pos="1072"/>
        </w:tabs>
        <w:ind w:left="1072" w:hanging="360"/>
      </w:pPr>
    </w:lvl>
    <w:lvl w:ilvl="2" w:tplc="0409001B" w:tentative="1">
      <w:start w:val="1"/>
      <w:numFmt w:val="lowerRoman"/>
      <w:lvlText w:val="%3."/>
      <w:lvlJc w:val="right"/>
      <w:pPr>
        <w:tabs>
          <w:tab w:val="num" w:pos="1792"/>
        </w:tabs>
        <w:ind w:left="1792" w:hanging="180"/>
      </w:pPr>
    </w:lvl>
    <w:lvl w:ilvl="3" w:tplc="0409000F" w:tentative="1">
      <w:start w:val="1"/>
      <w:numFmt w:val="decimal"/>
      <w:lvlText w:val="%4."/>
      <w:lvlJc w:val="left"/>
      <w:pPr>
        <w:tabs>
          <w:tab w:val="num" w:pos="2512"/>
        </w:tabs>
        <w:ind w:left="2512" w:hanging="360"/>
      </w:pPr>
    </w:lvl>
    <w:lvl w:ilvl="4" w:tplc="04090019" w:tentative="1">
      <w:start w:val="1"/>
      <w:numFmt w:val="lowerLetter"/>
      <w:lvlText w:val="%5."/>
      <w:lvlJc w:val="left"/>
      <w:pPr>
        <w:tabs>
          <w:tab w:val="num" w:pos="3232"/>
        </w:tabs>
        <w:ind w:left="3232" w:hanging="360"/>
      </w:pPr>
    </w:lvl>
    <w:lvl w:ilvl="5" w:tplc="0409001B" w:tentative="1">
      <w:start w:val="1"/>
      <w:numFmt w:val="lowerRoman"/>
      <w:lvlText w:val="%6."/>
      <w:lvlJc w:val="right"/>
      <w:pPr>
        <w:tabs>
          <w:tab w:val="num" w:pos="3952"/>
        </w:tabs>
        <w:ind w:left="3952" w:hanging="180"/>
      </w:pPr>
    </w:lvl>
    <w:lvl w:ilvl="6" w:tplc="0409000F" w:tentative="1">
      <w:start w:val="1"/>
      <w:numFmt w:val="decimal"/>
      <w:lvlText w:val="%7."/>
      <w:lvlJc w:val="left"/>
      <w:pPr>
        <w:tabs>
          <w:tab w:val="num" w:pos="4672"/>
        </w:tabs>
        <w:ind w:left="4672" w:hanging="360"/>
      </w:pPr>
    </w:lvl>
    <w:lvl w:ilvl="7" w:tplc="04090019" w:tentative="1">
      <w:start w:val="1"/>
      <w:numFmt w:val="lowerLetter"/>
      <w:lvlText w:val="%8."/>
      <w:lvlJc w:val="left"/>
      <w:pPr>
        <w:tabs>
          <w:tab w:val="num" w:pos="5392"/>
        </w:tabs>
        <w:ind w:left="5392" w:hanging="360"/>
      </w:pPr>
    </w:lvl>
    <w:lvl w:ilvl="8" w:tplc="0409001B" w:tentative="1">
      <w:start w:val="1"/>
      <w:numFmt w:val="lowerRoman"/>
      <w:lvlText w:val="%9."/>
      <w:lvlJc w:val="right"/>
      <w:pPr>
        <w:tabs>
          <w:tab w:val="num" w:pos="6112"/>
        </w:tabs>
        <w:ind w:left="6112" w:hanging="180"/>
      </w:pPr>
    </w:lvl>
  </w:abstractNum>
  <w:abstractNum w:abstractNumId="18" w15:restartNumberingAfterBreak="0">
    <w:nsid w:val="46E57DE9"/>
    <w:multiLevelType w:val="hybridMultilevel"/>
    <w:tmpl w:val="EB8CEF86"/>
    <w:lvl w:ilvl="0" w:tplc="735C0FA0">
      <w:numFmt w:val="bullet"/>
      <w:lvlText w:val="-"/>
      <w:lvlJc w:val="left"/>
      <w:pPr>
        <w:ind w:left="720" w:hanging="360"/>
      </w:pPr>
      <w:rPr>
        <w:rFonts w:ascii="Times New Roman" w:eastAsia="Times New Roman" w:hAnsi="Times New Roman" w:cs="Times New Roman" w:hint="default"/>
      </w:rPr>
    </w:lvl>
    <w:lvl w:ilvl="1" w:tplc="10090003">
      <w:start w:val="1"/>
      <w:numFmt w:val="decimal"/>
      <w:lvlText w:val="%2."/>
      <w:lvlJc w:val="left"/>
      <w:pPr>
        <w:tabs>
          <w:tab w:val="num" w:pos="1440"/>
        </w:tabs>
        <w:ind w:left="1440" w:hanging="360"/>
      </w:pPr>
    </w:lvl>
    <w:lvl w:ilvl="2" w:tplc="10090005">
      <w:start w:val="1"/>
      <w:numFmt w:val="decimal"/>
      <w:lvlText w:val="%3."/>
      <w:lvlJc w:val="left"/>
      <w:pPr>
        <w:tabs>
          <w:tab w:val="num" w:pos="2160"/>
        </w:tabs>
        <w:ind w:left="2160" w:hanging="360"/>
      </w:p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19" w15:restartNumberingAfterBreak="0">
    <w:nsid w:val="49341D78"/>
    <w:multiLevelType w:val="hybridMultilevel"/>
    <w:tmpl w:val="6382F8C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15:restartNumberingAfterBreak="0">
    <w:nsid w:val="499A649D"/>
    <w:multiLevelType w:val="hybridMultilevel"/>
    <w:tmpl w:val="95E87FC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A3C2740"/>
    <w:multiLevelType w:val="hybridMultilevel"/>
    <w:tmpl w:val="096A63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91D7465"/>
    <w:multiLevelType w:val="hybridMultilevel"/>
    <w:tmpl w:val="2C1468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E064378"/>
    <w:multiLevelType w:val="hybridMultilevel"/>
    <w:tmpl w:val="10B4348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 w15:restartNumberingAfterBreak="0">
    <w:nsid w:val="5F3F4B74"/>
    <w:multiLevelType w:val="hybridMultilevel"/>
    <w:tmpl w:val="33E89C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26A37E6"/>
    <w:multiLevelType w:val="hybridMultilevel"/>
    <w:tmpl w:val="6F441F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3410002"/>
    <w:multiLevelType w:val="hybridMultilevel"/>
    <w:tmpl w:val="8848C1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3546ABE"/>
    <w:multiLevelType w:val="hybridMultilevel"/>
    <w:tmpl w:val="BD2AA6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88B73D7"/>
    <w:multiLevelType w:val="hybridMultilevel"/>
    <w:tmpl w:val="C60EA4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B1C6817"/>
    <w:multiLevelType w:val="hybridMultilevel"/>
    <w:tmpl w:val="2D149E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8A8288B"/>
    <w:multiLevelType w:val="hybridMultilevel"/>
    <w:tmpl w:val="43CC7E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F290FD7"/>
    <w:multiLevelType w:val="hybridMultilevel"/>
    <w:tmpl w:val="D1E4CF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24"/>
  </w:num>
  <w:num w:numId="3">
    <w:abstractNumId w:val="15"/>
  </w:num>
  <w:num w:numId="4">
    <w:abstractNumId w:val="20"/>
  </w:num>
  <w:num w:numId="5">
    <w:abstractNumId w:val="26"/>
  </w:num>
  <w:num w:numId="6">
    <w:abstractNumId w:val="3"/>
  </w:num>
  <w:num w:numId="7">
    <w:abstractNumId w:val="27"/>
  </w:num>
  <w:num w:numId="8">
    <w:abstractNumId w:val="28"/>
  </w:num>
  <w:num w:numId="9">
    <w:abstractNumId w:val="31"/>
  </w:num>
  <w:num w:numId="10">
    <w:abstractNumId w:val="7"/>
  </w:num>
  <w:num w:numId="11">
    <w:abstractNumId w:val="21"/>
  </w:num>
  <w:num w:numId="12">
    <w:abstractNumId w:val="6"/>
  </w:num>
  <w:num w:numId="13">
    <w:abstractNumId w:val="8"/>
  </w:num>
  <w:num w:numId="14">
    <w:abstractNumId w:val="25"/>
  </w:num>
  <w:num w:numId="15">
    <w:abstractNumId w:val="12"/>
  </w:num>
  <w:num w:numId="16">
    <w:abstractNumId w:val="22"/>
  </w:num>
  <w:num w:numId="17">
    <w:abstractNumId w:val="1"/>
  </w:num>
  <w:num w:numId="18">
    <w:abstractNumId w:val="9"/>
  </w:num>
  <w:num w:numId="19">
    <w:abstractNumId w:val="29"/>
  </w:num>
  <w:num w:numId="20">
    <w:abstractNumId w:val="11"/>
  </w:num>
  <w:num w:numId="21">
    <w:abstractNumId w:val="30"/>
  </w:num>
  <w:num w:numId="22">
    <w:abstractNumId w:val="23"/>
  </w:num>
  <w:num w:numId="23">
    <w:abstractNumId w:val="4"/>
  </w:num>
  <w:num w:numId="24">
    <w:abstractNumId w:val="13"/>
  </w:num>
  <w:num w:numId="25">
    <w:abstractNumId w:val="16"/>
  </w:num>
  <w:num w:numId="26">
    <w:abstractNumId w:val="17"/>
  </w:num>
  <w:num w:numId="27">
    <w:abstractNumId w:val="0"/>
  </w:num>
  <w:num w:numId="2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19"/>
  </w:num>
  <w:num w:numId="31">
    <w:abstractNumId w:val="2"/>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010E"/>
    <w:rsid w:val="0001681D"/>
    <w:rsid w:val="000256D9"/>
    <w:rsid w:val="00032128"/>
    <w:rsid w:val="00043A9E"/>
    <w:rsid w:val="00047AD8"/>
    <w:rsid w:val="00055948"/>
    <w:rsid w:val="000571A6"/>
    <w:rsid w:val="00061456"/>
    <w:rsid w:val="000617CF"/>
    <w:rsid w:val="00061FF6"/>
    <w:rsid w:val="00062090"/>
    <w:rsid w:val="00064E8E"/>
    <w:rsid w:val="00070C67"/>
    <w:rsid w:val="00073EB1"/>
    <w:rsid w:val="00073F67"/>
    <w:rsid w:val="000835E4"/>
    <w:rsid w:val="00092E10"/>
    <w:rsid w:val="000930E1"/>
    <w:rsid w:val="00093300"/>
    <w:rsid w:val="000A16E2"/>
    <w:rsid w:val="000A28EB"/>
    <w:rsid w:val="000B0551"/>
    <w:rsid w:val="000B3373"/>
    <w:rsid w:val="000B3CDB"/>
    <w:rsid w:val="000C4022"/>
    <w:rsid w:val="000C5007"/>
    <w:rsid w:val="000C5416"/>
    <w:rsid w:val="000C65D6"/>
    <w:rsid w:val="000C72E4"/>
    <w:rsid w:val="000D05EE"/>
    <w:rsid w:val="000D7E81"/>
    <w:rsid w:val="000E03E6"/>
    <w:rsid w:val="000E2107"/>
    <w:rsid w:val="000F1127"/>
    <w:rsid w:val="000F13E5"/>
    <w:rsid w:val="000F1786"/>
    <w:rsid w:val="000F74E0"/>
    <w:rsid w:val="00101653"/>
    <w:rsid w:val="00107889"/>
    <w:rsid w:val="00113E22"/>
    <w:rsid w:val="0011765A"/>
    <w:rsid w:val="00121F23"/>
    <w:rsid w:val="001233E8"/>
    <w:rsid w:val="00123473"/>
    <w:rsid w:val="001243DB"/>
    <w:rsid w:val="00124660"/>
    <w:rsid w:val="001249A1"/>
    <w:rsid w:val="00125597"/>
    <w:rsid w:val="00137695"/>
    <w:rsid w:val="001431B1"/>
    <w:rsid w:val="00147CEE"/>
    <w:rsid w:val="00151ABE"/>
    <w:rsid w:val="00154522"/>
    <w:rsid w:val="001555D6"/>
    <w:rsid w:val="001646F9"/>
    <w:rsid w:val="00165693"/>
    <w:rsid w:val="00165DAE"/>
    <w:rsid w:val="00166A65"/>
    <w:rsid w:val="0016722D"/>
    <w:rsid w:val="00171831"/>
    <w:rsid w:val="00180BB5"/>
    <w:rsid w:val="001824DC"/>
    <w:rsid w:val="001873EA"/>
    <w:rsid w:val="00196919"/>
    <w:rsid w:val="001A67F4"/>
    <w:rsid w:val="001B0D2F"/>
    <w:rsid w:val="001B3239"/>
    <w:rsid w:val="001C02C9"/>
    <w:rsid w:val="001C23EE"/>
    <w:rsid w:val="001D31DA"/>
    <w:rsid w:val="001D7F1B"/>
    <w:rsid w:val="001F226A"/>
    <w:rsid w:val="00203CA3"/>
    <w:rsid w:val="002053C9"/>
    <w:rsid w:val="00206331"/>
    <w:rsid w:val="00212160"/>
    <w:rsid w:val="00215827"/>
    <w:rsid w:val="0022010E"/>
    <w:rsid w:val="00221A7B"/>
    <w:rsid w:val="002333A6"/>
    <w:rsid w:val="002340EB"/>
    <w:rsid w:val="00235407"/>
    <w:rsid w:val="002356B4"/>
    <w:rsid w:val="00241D0F"/>
    <w:rsid w:val="00264D58"/>
    <w:rsid w:val="00266D96"/>
    <w:rsid w:val="00270C48"/>
    <w:rsid w:val="00272C68"/>
    <w:rsid w:val="002775B2"/>
    <w:rsid w:val="002810CE"/>
    <w:rsid w:val="00283B4A"/>
    <w:rsid w:val="00286A0C"/>
    <w:rsid w:val="00287F67"/>
    <w:rsid w:val="00293E2C"/>
    <w:rsid w:val="002959C6"/>
    <w:rsid w:val="002962B9"/>
    <w:rsid w:val="00297530"/>
    <w:rsid w:val="002B104B"/>
    <w:rsid w:val="002B1C43"/>
    <w:rsid w:val="002C509E"/>
    <w:rsid w:val="002D36D8"/>
    <w:rsid w:val="002D3960"/>
    <w:rsid w:val="002D561F"/>
    <w:rsid w:val="002E6FF5"/>
    <w:rsid w:val="002F13A3"/>
    <w:rsid w:val="002F4E3A"/>
    <w:rsid w:val="002F708E"/>
    <w:rsid w:val="002F7397"/>
    <w:rsid w:val="00300DCA"/>
    <w:rsid w:val="00303875"/>
    <w:rsid w:val="0030462D"/>
    <w:rsid w:val="00317355"/>
    <w:rsid w:val="003257AA"/>
    <w:rsid w:val="003350CA"/>
    <w:rsid w:val="00347031"/>
    <w:rsid w:val="00350646"/>
    <w:rsid w:val="0035074A"/>
    <w:rsid w:val="00377562"/>
    <w:rsid w:val="00383BB9"/>
    <w:rsid w:val="003904C2"/>
    <w:rsid w:val="00393505"/>
    <w:rsid w:val="00394D71"/>
    <w:rsid w:val="003A1233"/>
    <w:rsid w:val="003A1B3B"/>
    <w:rsid w:val="003B0B2A"/>
    <w:rsid w:val="003C1EFB"/>
    <w:rsid w:val="003D1229"/>
    <w:rsid w:val="003D436B"/>
    <w:rsid w:val="003D7837"/>
    <w:rsid w:val="003E1F75"/>
    <w:rsid w:val="003E2B5E"/>
    <w:rsid w:val="003F3918"/>
    <w:rsid w:val="003F63A2"/>
    <w:rsid w:val="00401432"/>
    <w:rsid w:val="004170B1"/>
    <w:rsid w:val="004200C7"/>
    <w:rsid w:val="0042276B"/>
    <w:rsid w:val="00426CD1"/>
    <w:rsid w:val="0043050E"/>
    <w:rsid w:val="00430DE0"/>
    <w:rsid w:val="0043372D"/>
    <w:rsid w:val="00433A6E"/>
    <w:rsid w:val="00447DC5"/>
    <w:rsid w:val="00452413"/>
    <w:rsid w:val="00453C24"/>
    <w:rsid w:val="0047231B"/>
    <w:rsid w:val="0048162F"/>
    <w:rsid w:val="00483392"/>
    <w:rsid w:val="00490D21"/>
    <w:rsid w:val="00493B8B"/>
    <w:rsid w:val="00495175"/>
    <w:rsid w:val="004A448C"/>
    <w:rsid w:val="004A6EFF"/>
    <w:rsid w:val="004B46DB"/>
    <w:rsid w:val="004C2232"/>
    <w:rsid w:val="004C37DB"/>
    <w:rsid w:val="004C3F2B"/>
    <w:rsid w:val="004C4BB3"/>
    <w:rsid w:val="004C6DC0"/>
    <w:rsid w:val="004E2611"/>
    <w:rsid w:val="004E3862"/>
    <w:rsid w:val="004E3A6E"/>
    <w:rsid w:val="004F3EFF"/>
    <w:rsid w:val="004F54A5"/>
    <w:rsid w:val="004F5BBC"/>
    <w:rsid w:val="004F6717"/>
    <w:rsid w:val="004F7F0E"/>
    <w:rsid w:val="0050620E"/>
    <w:rsid w:val="00506E4E"/>
    <w:rsid w:val="0051199E"/>
    <w:rsid w:val="00516C59"/>
    <w:rsid w:val="00520433"/>
    <w:rsid w:val="0052373D"/>
    <w:rsid w:val="005247CA"/>
    <w:rsid w:val="00524B81"/>
    <w:rsid w:val="00534B76"/>
    <w:rsid w:val="00542A22"/>
    <w:rsid w:val="005450F3"/>
    <w:rsid w:val="00550BA5"/>
    <w:rsid w:val="00560970"/>
    <w:rsid w:val="00583C97"/>
    <w:rsid w:val="00590E6B"/>
    <w:rsid w:val="00590EB3"/>
    <w:rsid w:val="00596EC1"/>
    <w:rsid w:val="005A0DBA"/>
    <w:rsid w:val="005A36DF"/>
    <w:rsid w:val="005A6C41"/>
    <w:rsid w:val="005B205F"/>
    <w:rsid w:val="005B58B1"/>
    <w:rsid w:val="005C0334"/>
    <w:rsid w:val="005C5A9F"/>
    <w:rsid w:val="005C63D7"/>
    <w:rsid w:val="005D4119"/>
    <w:rsid w:val="005E2F5C"/>
    <w:rsid w:val="005E3127"/>
    <w:rsid w:val="005E6054"/>
    <w:rsid w:val="005E69B9"/>
    <w:rsid w:val="005E6B18"/>
    <w:rsid w:val="005E7903"/>
    <w:rsid w:val="005F4064"/>
    <w:rsid w:val="005F4421"/>
    <w:rsid w:val="005F55EC"/>
    <w:rsid w:val="005F698F"/>
    <w:rsid w:val="005F6BD3"/>
    <w:rsid w:val="0060321F"/>
    <w:rsid w:val="00604E2E"/>
    <w:rsid w:val="00606D6F"/>
    <w:rsid w:val="00610320"/>
    <w:rsid w:val="00610980"/>
    <w:rsid w:val="006124D8"/>
    <w:rsid w:val="00620C9B"/>
    <w:rsid w:val="00622EEC"/>
    <w:rsid w:val="006341C2"/>
    <w:rsid w:val="00635933"/>
    <w:rsid w:val="00647077"/>
    <w:rsid w:val="00650F59"/>
    <w:rsid w:val="00663EC5"/>
    <w:rsid w:val="00665C63"/>
    <w:rsid w:val="00666617"/>
    <w:rsid w:val="006674DA"/>
    <w:rsid w:val="00672CD5"/>
    <w:rsid w:val="006730EA"/>
    <w:rsid w:val="0067470A"/>
    <w:rsid w:val="0067544A"/>
    <w:rsid w:val="00675D67"/>
    <w:rsid w:val="006769E6"/>
    <w:rsid w:val="006774B3"/>
    <w:rsid w:val="00677F60"/>
    <w:rsid w:val="00687A51"/>
    <w:rsid w:val="0069155A"/>
    <w:rsid w:val="00693FCF"/>
    <w:rsid w:val="00694151"/>
    <w:rsid w:val="0069452E"/>
    <w:rsid w:val="00694F8A"/>
    <w:rsid w:val="006A0185"/>
    <w:rsid w:val="006A4E7B"/>
    <w:rsid w:val="006B43CE"/>
    <w:rsid w:val="006C1FAC"/>
    <w:rsid w:val="006C3848"/>
    <w:rsid w:val="006C4692"/>
    <w:rsid w:val="006D0058"/>
    <w:rsid w:val="006D3A41"/>
    <w:rsid w:val="006D658D"/>
    <w:rsid w:val="006E1793"/>
    <w:rsid w:val="006E79CC"/>
    <w:rsid w:val="006F6446"/>
    <w:rsid w:val="006F6D85"/>
    <w:rsid w:val="0070337F"/>
    <w:rsid w:val="007038A1"/>
    <w:rsid w:val="00703FDF"/>
    <w:rsid w:val="00707E15"/>
    <w:rsid w:val="00720A40"/>
    <w:rsid w:val="00727966"/>
    <w:rsid w:val="00734EEF"/>
    <w:rsid w:val="00735657"/>
    <w:rsid w:val="00736A9A"/>
    <w:rsid w:val="00744F31"/>
    <w:rsid w:val="007458AB"/>
    <w:rsid w:val="007459F4"/>
    <w:rsid w:val="00746BA2"/>
    <w:rsid w:val="007507C7"/>
    <w:rsid w:val="00760ADB"/>
    <w:rsid w:val="00761206"/>
    <w:rsid w:val="00764A04"/>
    <w:rsid w:val="00771D40"/>
    <w:rsid w:val="007726B0"/>
    <w:rsid w:val="0077683A"/>
    <w:rsid w:val="00785F37"/>
    <w:rsid w:val="00786284"/>
    <w:rsid w:val="00791FCE"/>
    <w:rsid w:val="00795E7E"/>
    <w:rsid w:val="00797F53"/>
    <w:rsid w:val="007A165B"/>
    <w:rsid w:val="007B6005"/>
    <w:rsid w:val="007B6BC7"/>
    <w:rsid w:val="007B7A08"/>
    <w:rsid w:val="007C6A84"/>
    <w:rsid w:val="007D07AD"/>
    <w:rsid w:val="007D0A1C"/>
    <w:rsid w:val="007D178C"/>
    <w:rsid w:val="00801339"/>
    <w:rsid w:val="00804595"/>
    <w:rsid w:val="00806F70"/>
    <w:rsid w:val="008112B4"/>
    <w:rsid w:val="00817866"/>
    <w:rsid w:val="00817EAF"/>
    <w:rsid w:val="00823D10"/>
    <w:rsid w:val="00832A0B"/>
    <w:rsid w:val="00834E07"/>
    <w:rsid w:val="00844BF9"/>
    <w:rsid w:val="00852B7D"/>
    <w:rsid w:val="0085447A"/>
    <w:rsid w:val="00855551"/>
    <w:rsid w:val="00855925"/>
    <w:rsid w:val="008613D1"/>
    <w:rsid w:val="008646ED"/>
    <w:rsid w:val="00864BC8"/>
    <w:rsid w:val="008758E2"/>
    <w:rsid w:val="00876931"/>
    <w:rsid w:val="00884FC6"/>
    <w:rsid w:val="008940E8"/>
    <w:rsid w:val="008A2BF6"/>
    <w:rsid w:val="008A3288"/>
    <w:rsid w:val="008A5FDD"/>
    <w:rsid w:val="008A6415"/>
    <w:rsid w:val="008B02F0"/>
    <w:rsid w:val="008B3817"/>
    <w:rsid w:val="008C0863"/>
    <w:rsid w:val="008C0D44"/>
    <w:rsid w:val="008C1323"/>
    <w:rsid w:val="008D1D6D"/>
    <w:rsid w:val="008D7329"/>
    <w:rsid w:val="008D7429"/>
    <w:rsid w:val="008E0C27"/>
    <w:rsid w:val="008E14C4"/>
    <w:rsid w:val="008E641C"/>
    <w:rsid w:val="008E7466"/>
    <w:rsid w:val="009000E2"/>
    <w:rsid w:val="00905D78"/>
    <w:rsid w:val="00914550"/>
    <w:rsid w:val="009165D6"/>
    <w:rsid w:val="00917484"/>
    <w:rsid w:val="00920873"/>
    <w:rsid w:val="0092525C"/>
    <w:rsid w:val="0093260E"/>
    <w:rsid w:val="009358CB"/>
    <w:rsid w:val="00941A69"/>
    <w:rsid w:val="00941C63"/>
    <w:rsid w:val="00942C93"/>
    <w:rsid w:val="00957453"/>
    <w:rsid w:val="009605F4"/>
    <w:rsid w:val="00960DC4"/>
    <w:rsid w:val="00961CBB"/>
    <w:rsid w:val="009658AD"/>
    <w:rsid w:val="00966AF5"/>
    <w:rsid w:val="00971FC6"/>
    <w:rsid w:val="00973856"/>
    <w:rsid w:val="00980641"/>
    <w:rsid w:val="00981574"/>
    <w:rsid w:val="0099008B"/>
    <w:rsid w:val="00992D62"/>
    <w:rsid w:val="009940BF"/>
    <w:rsid w:val="00994C8B"/>
    <w:rsid w:val="009A19BE"/>
    <w:rsid w:val="009A1AE3"/>
    <w:rsid w:val="009A25C0"/>
    <w:rsid w:val="009A2FCB"/>
    <w:rsid w:val="009B16AA"/>
    <w:rsid w:val="009B3F2F"/>
    <w:rsid w:val="009B7FA3"/>
    <w:rsid w:val="009C52B1"/>
    <w:rsid w:val="009D059C"/>
    <w:rsid w:val="009D5A21"/>
    <w:rsid w:val="009E56FF"/>
    <w:rsid w:val="009E7A40"/>
    <w:rsid w:val="00A03DF9"/>
    <w:rsid w:val="00A178B2"/>
    <w:rsid w:val="00A2170A"/>
    <w:rsid w:val="00A23CE5"/>
    <w:rsid w:val="00A27B09"/>
    <w:rsid w:val="00A30067"/>
    <w:rsid w:val="00A45EDC"/>
    <w:rsid w:val="00A52025"/>
    <w:rsid w:val="00A630B3"/>
    <w:rsid w:val="00A632AF"/>
    <w:rsid w:val="00A63E6B"/>
    <w:rsid w:val="00A6468D"/>
    <w:rsid w:val="00A6476D"/>
    <w:rsid w:val="00A762F4"/>
    <w:rsid w:val="00A76D57"/>
    <w:rsid w:val="00A80903"/>
    <w:rsid w:val="00A83048"/>
    <w:rsid w:val="00A8451C"/>
    <w:rsid w:val="00A87C6C"/>
    <w:rsid w:val="00A91305"/>
    <w:rsid w:val="00A9141F"/>
    <w:rsid w:val="00A935E7"/>
    <w:rsid w:val="00A95710"/>
    <w:rsid w:val="00AA3702"/>
    <w:rsid w:val="00AA3CE1"/>
    <w:rsid w:val="00AB3712"/>
    <w:rsid w:val="00AD49D0"/>
    <w:rsid w:val="00AE7048"/>
    <w:rsid w:val="00AE721D"/>
    <w:rsid w:val="00AF2F8A"/>
    <w:rsid w:val="00AF682A"/>
    <w:rsid w:val="00AF78F0"/>
    <w:rsid w:val="00B0063F"/>
    <w:rsid w:val="00B04B4B"/>
    <w:rsid w:val="00B158AA"/>
    <w:rsid w:val="00B237D4"/>
    <w:rsid w:val="00B2381B"/>
    <w:rsid w:val="00B242C9"/>
    <w:rsid w:val="00B329E8"/>
    <w:rsid w:val="00B33F0F"/>
    <w:rsid w:val="00B43219"/>
    <w:rsid w:val="00B53074"/>
    <w:rsid w:val="00B53E91"/>
    <w:rsid w:val="00B7027B"/>
    <w:rsid w:val="00B84464"/>
    <w:rsid w:val="00B930EE"/>
    <w:rsid w:val="00B93405"/>
    <w:rsid w:val="00B952A1"/>
    <w:rsid w:val="00BA02DD"/>
    <w:rsid w:val="00BB3D69"/>
    <w:rsid w:val="00BB40AB"/>
    <w:rsid w:val="00BD41CC"/>
    <w:rsid w:val="00BD591F"/>
    <w:rsid w:val="00BE7397"/>
    <w:rsid w:val="00BF3253"/>
    <w:rsid w:val="00BF5E0E"/>
    <w:rsid w:val="00BF7DF3"/>
    <w:rsid w:val="00C028AD"/>
    <w:rsid w:val="00C046CF"/>
    <w:rsid w:val="00C06430"/>
    <w:rsid w:val="00C101BB"/>
    <w:rsid w:val="00C10803"/>
    <w:rsid w:val="00C11DB1"/>
    <w:rsid w:val="00C12DD0"/>
    <w:rsid w:val="00C362F1"/>
    <w:rsid w:val="00C413FB"/>
    <w:rsid w:val="00C559BE"/>
    <w:rsid w:val="00C66710"/>
    <w:rsid w:val="00C67768"/>
    <w:rsid w:val="00C73A7D"/>
    <w:rsid w:val="00C8617E"/>
    <w:rsid w:val="00C9354D"/>
    <w:rsid w:val="00CB487B"/>
    <w:rsid w:val="00CB5C6C"/>
    <w:rsid w:val="00CB6720"/>
    <w:rsid w:val="00CC07B4"/>
    <w:rsid w:val="00CC5905"/>
    <w:rsid w:val="00CC7D20"/>
    <w:rsid w:val="00CD072C"/>
    <w:rsid w:val="00CD5247"/>
    <w:rsid w:val="00CD5F62"/>
    <w:rsid w:val="00CF3987"/>
    <w:rsid w:val="00CF5274"/>
    <w:rsid w:val="00D019A1"/>
    <w:rsid w:val="00D0475E"/>
    <w:rsid w:val="00D070A2"/>
    <w:rsid w:val="00D1175B"/>
    <w:rsid w:val="00D11CF2"/>
    <w:rsid w:val="00D13112"/>
    <w:rsid w:val="00D21A2E"/>
    <w:rsid w:val="00D22CB4"/>
    <w:rsid w:val="00D22D81"/>
    <w:rsid w:val="00D23DA0"/>
    <w:rsid w:val="00D25E30"/>
    <w:rsid w:val="00D34DCA"/>
    <w:rsid w:val="00D43027"/>
    <w:rsid w:val="00D501E4"/>
    <w:rsid w:val="00D6066B"/>
    <w:rsid w:val="00D679C7"/>
    <w:rsid w:val="00D67BA5"/>
    <w:rsid w:val="00D748F0"/>
    <w:rsid w:val="00D77A4D"/>
    <w:rsid w:val="00D8282C"/>
    <w:rsid w:val="00D852A1"/>
    <w:rsid w:val="00D914F8"/>
    <w:rsid w:val="00D939A6"/>
    <w:rsid w:val="00DA0E15"/>
    <w:rsid w:val="00DA2E4A"/>
    <w:rsid w:val="00DA6E55"/>
    <w:rsid w:val="00DB0C17"/>
    <w:rsid w:val="00DB6CA8"/>
    <w:rsid w:val="00DB72A1"/>
    <w:rsid w:val="00DC001F"/>
    <w:rsid w:val="00DD17B8"/>
    <w:rsid w:val="00DD4A25"/>
    <w:rsid w:val="00DD59B4"/>
    <w:rsid w:val="00DE0CEC"/>
    <w:rsid w:val="00DE1212"/>
    <w:rsid w:val="00DE13EF"/>
    <w:rsid w:val="00DE41B9"/>
    <w:rsid w:val="00DE59FC"/>
    <w:rsid w:val="00DE6032"/>
    <w:rsid w:val="00DE6ADF"/>
    <w:rsid w:val="00DF2587"/>
    <w:rsid w:val="00DF436B"/>
    <w:rsid w:val="00E049EA"/>
    <w:rsid w:val="00E17B93"/>
    <w:rsid w:val="00E37367"/>
    <w:rsid w:val="00E57994"/>
    <w:rsid w:val="00E57CFC"/>
    <w:rsid w:val="00E74068"/>
    <w:rsid w:val="00E74826"/>
    <w:rsid w:val="00E74BB6"/>
    <w:rsid w:val="00E84B88"/>
    <w:rsid w:val="00E85648"/>
    <w:rsid w:val="00E87AED"/>
    <w:rsid w:val="00EA187A"/>
    <w:rsid w:val="00EA5A0E"/>
    <w:rsid w:val="00EB3EDA"/>
    <w:rsid w:val="00EB6830"/>
    <w:rsid w:val="00ED1473"/>
    <w:rsid w:val="00ED704A"/>
    <w:rsid w:val="00EE03EB"/>
    <w:rsid w:val="00EE785F"/>
    <w:rsid w:val="00EF2869"/>
    <w:rsid w:val="00EF3123"/>
    <w:rsid w:val="00F02316"/>
    <w:rsid w:val="00F11D87"/>
    <w:rsid w:val="00F16DDC"/>
    <w:rsid w:val="00F24E2E"/>
    <w:rsid w:val="00F33970"/>
    <w:rsid w:val="00F36B31"/>
    <w:rsid w:val="00F50A4C"/>
    <w:rsid w:val="00F569DD"/>
    <w:rsid w:val="00F571B6"/>
    <w:rsid w:val="00F60ABE"/>
    <w:rsid w:val="00F663AC"/>
    <w:rsid w:val="00F71833"/>
    <w:rsid w:val="00F72515"/>
    <w:rsid w:val="00F80709"/>
    <w:rsid w:val="00F8145A"/>
    <w:rsid w:val="00F83878"/>
    <w:rsid w:val="00F84AC4"/>
    <w:rsid w:val="00F87032"/>
    <w:rsid w:val="00F95AB9"/>
    <w:rsid w:val="00FB2589"/>
    <w:rsid w:val="00FB5600"/>
    <w:rsid w:val="00FB64CD"/>
    <w:rsid w:val="00FC44AA"/>
    <w:rsid w:val="00FC5DFB"/>
    <w:rsid w:val="00FC6006"/>
    <w:rsid w:val="00FD313E"/>
    <w:rsid w:val="00FD3F29"/>
    <w:rsid w:val="00FD420D"/>
    <w:rsid w:val="00FE2CB0"/>
    <w:rsid w:val="00FE452C"/>
  </w:rsids>
  <m:mathPr>
    <m:mathFont m:val="Cambria Math"/>
    <m:brkBin m:val="before"/>
    <m:brkBinSub m:val="--"/>
    <m:smallFrac/>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464F9DF7-2A87-4F51-B52E-A87E5555E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7048"/>
    <w:pPr>
      <w:overflowPunct w:val="0"/>
      <w:autoSpaceDE w:val="0"/>
      <w:autoSpaceDN w:val="0"/>
      <w:adjustRightInd w:val="0"/>
      <w:textAlignment w:val="baseline"/>
    </w:pPr>
    <w:rPr>
      <w:lang w:val="en-US"/>
    </w:rPr>
  </w:style>
  <w:style w:type="paragraph" w:styleId="Heading1">
    <w:name w:val="heading 1"/>
    <w:basedOn w:val="Normal"/>
    <w:next w:val="Normal"/>
    <w:link w:val="Heading1Char"/>
    <w:qFormat/>
    <w:rsid w:val="00914550"/>
    <w:pPr>
      <w:keepNext/>
      <w:tabs>
        <w:tab w:val="right" w:pos="567"/>
        <w:tab w:val="right" w:pos="1134"/>
        <w:tab w:val="right" w:pos="1701"/>
        <w:tab w:val="right" w:pos="2268"/>
        <w:tab w:val="right" w:pos="2835"/>
        <w:tab w:val="right" w:pos="3402"/>
        <w:tab w:val="right" w:pos="3969"/>
        <w:tab w:val="right" w:pos="4536"/>
        <w:tab w:val="right" w:pos="5103"/>
        <w:tab w:val="right" w:pos="5670"/>
        <w:tab w:val="right" w:pos="6237"/>
        <w:tab w:val="right" w:pos="6804"/>
        <w:tab w:val="right" w:pos="7371"/>
        <w:tab w:val="right" w:pos="7938"/>
      </w:tabs>
      <w:suppressAutoHyphens/>
      <w:jc w:val="right"/>
      <w:outlineLvl w:val="0"/>
    </w:pPr>
    <w:rPr>
      <w:sz w:val="32"/>
    </w:rPr>
  </w:style>
  <w:style w:type="paragraph" w:styleId="Heading2">
    <w:name w:val="heading 2"/>
    <w:basedOn w:val="Normal"/>
    <w:next w:val="Normal"/>
    <w:link w:val="Heading2Char"/>
    <w:qFormat/>
    <w:rsid w:val="00914550"/>
    <w:pPr>
      <w:keepNext/>
      <w:tabs>
        <w:tab w:val="right" w:pos="567"/>
        <w:tab w:val="right" w:pos="1134"/>
        <w:tab w:val="right" w:pos="1701"/>
        <w:tab w:val="right" w:pos="2268"/>
        <w:tab w:val="right" w:pos="2835"/>
        <w:tab w:val="right" w:pos="3402"/>
        <w:tab w:val="right" w:pos="3969"/>
        <w:tab w:val="right" w:pos="4536"/>
        <w:tab w:val="right" w:pos="5103"/>
        <w:tab w:val="right" w:pos="5670"/>
        <w:tab w:val="right" w:pos="6237"/>
        <w:tab w:val="right" w:pos="6804"/>
        <w:tab w:val="right" w:pos="7371"/>
        <w:tab w:val="right" w:pos="7938"/>
      </w:tabs>
      <w:jc w:val="center"/>
      <w:outlineLvl w:val="1"/>
    </w:pPr>
    <w:rPr>
      <w:sz w:val="28"/>
    </w:rPr>
  </w:style>
  <w:style w:type="paragraph" w:styleId="Heading3">
    <w:name w:val="heading 3"/>
    <w:basedOn w:val="Normal"/>
    <w:next w:val="Normal"/>
    <w:link w:val="Heading3Char"/>
    <w:qFormat/>
    <w:rsid w:val="00914550"/>
    <w:pPr>
      <w:keepNext/>
      <w:tabs>
        <w:tab w:val="right" w:pos="567"/>
        <w:tab w:val="right" w:pos="1134"/>
        <w:tab w:val="right" w:pos="1701"/>
        <w:tab w:val="right" w:pos="2268"/>
        <w:tab w:val="right" w:pos="2835"/>
        <w:tab w:val="right" w:pos="3402"/>
        <w:tab w:val="right" w:pos="3969"/>
        <w:tab w:val="right" w:pos="4536"/>
        <w:tab w:val="right" w:pos="5103"/>
        <w:tab w:val="right" w:pos="5670"/>
        <w:tab w:val="right" w:pos="6237"/>
        <w:tab w:val="right" w:pos="6804"/>
        <w:tab w:val="right" w:pos="7371"/>
        <w:tab w:val="right" w:pos="7938"/>
      </w:tabs>
      <w:outlineLvl w:val="2"/>
    </w:pPr>
    <w:rPr>
      <w:sz w:val="28"/>
    </w:rPr>
  </w:style>
  <w:style w:type="paragraph" w:styleId="Heading4">
    <w:name w:val="heading 4"/>
    <w:basedOn w:val="Normal"/>
    <w:next w:val="Normal"/>
    <w:link w:val="Heading4Char"/>
    <w:qFormat/>
    <w:rsid w:val="00914550"/>
    <w:pPr>
      <w:keepNext/>
      <w:overflowPunct/>
      <w:jc w:val="center"/>
      <w:textAlignment w:val="auto"/>
      <w:outlineLvl w:val="3"/>
    </w:pPr>
    <w:rPr>
      <w:rFonts w:ascii="TimesNewRoman,Bold" w:hAnsi="TimesNewRoman,Bold"/>
      <w:b/>
      <w:bCs/>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14550"/>
    <w:rPr>
      <w:sz w:val="32"/>
    </w:rPr>
  </w:style>
  <w:style w:type="character" w:customStyle="1" w:styleId="Heading2Char">
    <w:name w:val="Heading 2 Char"/>
    <w:basedOn w:val="DefaultParagraphFont"/>
    <w:link w:val="Heading2"/>
    <w:rsid w:val="00914550"/>
    <w:rPr>
      <w:sz w:val="28"/>
    </w:rPr>
  </w:style>
  <w:style w:type="character" w:customStyle="1" w:styleId="Heading3Char">
    <w:name w:val="Heading 3 Char"/>
    <w:basedOn w:val="DefaultParagraphFont"/>
    <w:link w:val="Heading3"/>
    <w:rsid w:val="00914550"/>
    <w:rPr>
      <w:sz w:val="28"/>
    </w:rPr>
  </w:style>
  <w:style w:type="character" w:customStyle="1" w:styleId="Heading4Char">
    <w:name w:val="Heading 4 Char"/>
    <w:basedOn w:val="DefaultParagraphFont"/>
    <w:link w:val="Heading4"/>
    <w:rsid w:val="00914550"/>
    <w:rPr>
      <w:rFonts w:ascii="TimesNewRoman,Bold" w:hAnsi="TimesNewRoman,Bold"/>
      <w:b/>
      <w:bCs/>
      <w:sz w:val="40"/>
      <w:szCs w:val="40"/>
    </w:rPr>
  </w:style>
  <w:style w:type="paragraph" w:styleId="ListParagraph">
    <w:name w:val="List Paragraph"/>
    <w:basedOn w:val="Normal"/>
    <w:uiPriority w:val="34"/>
    <w:qFormat/>
    <w:rsid w:val="00914550"/>
    <w:pPr>
      <w:overflowPunct/>
      <w:autoSpaceDE/>
      <w:autoSpaceDN/>
      <w:adjustRightInd/>
      <w:spacing w:after="200" w:line="276" w:lineRule="auto"/>
      <w:ind w:left="720"/>
      <w:contextualSpacing/>
      <w:textAlignment w:val="auto"/>
    </w:pPr>
    <w:rPr>
      <w:rFonts w:asciiTheme="minorHAnsi" w:eastAsiaTheme="minorHAnsi" w:hAnsiTheme="minorHAnsi" w:cstheme="minorBidi"/>
      <w:sz w:val="22"/>
      <w:szCs w:val="22"/>
      <w:lang w:eastAsia="en-US"/>
    </w:rPr>
  </w:style>
  <w:style w:type="character" w:styleId="Hyperlink">
    <w:name w:val="Hyperlink"/>
    <w:basedOn w:val="DefaultParagraphFont"/>
    <w:uiPriority w:val="99"/>
    <w:unhideWhenUsed/>
    <w:rsid w:val="001B3239"/>
    <w:rPr>
      <w:color w:val="0000FF" w:themeColor="hyperlink"/>
      <w:u w:val="single"/>
    </w:rPr>
  </w:style>
  <w:style w:type="paragraph" w:styleId="Header">
    <w:name w:val="header"/>
    <w:basedOn w:val="Normal"/>
    <w:link w:val="HeaderChar"/>
    <w:uiPriority w:val="99"/>
    <w:unhideWhenUsed/>
    <w:rsid w:val="00171831"/>
    <w:pPr>
      <w:tabs>
        <w:tab w:val="center" w:pos="4680"/>
        <w:tab w:val="right" w:pos="9360"/>
      </w:tabs>
    </w:pPr>
  </w:style>
  <w:style w:type="character" w:customStyle="1" w:styleId="HeaderChar">
    <w:name w:val="Header Char"/>
    <w:basedOn w:val="DefaultParagraphFont"/>
    <w:link w:val="Header"/>
    <w:uiPriority w:val="99"/>
    <w:rsid w:val="00171831"/>
    <w:rPr>
      <w:lang w:val="en-US"/>
    </w:rPr>
  </w:style>
  <w:style w:type="paragraph" w:styleId="Footer">
    <w:name w:val="footer"/>
    <w:basedOn w:val="Normal"/>
    <w:link w:val="FooterChar"/>
    <w:uiPriority w:val="99"/>
    <w:unhideWhenUsed/>
    <w:rsid w:val="00171831"/>
    <w:pPr>
      <w:tabs>
        <w:tab w:val="center" w:pos="4680"/>
        <w:tab w:val="right" w:pos="9360"/>
      </w:tabs>
    </w:pPr>
  </w:style>
  <w:style w:type="character" w:customStyle="1" w:styleId="FooterChar">
    <w:name w:val="Footer Char"/>
    <w:basedOn w:val="DefaultParagraphFont"/>
    <w:link w:val="Footer"/>
    <w:uiPriority w:val="99"/>
    <w:rsid w:val="00171831"/>
    <w:rPr>
      <w:lang w:val="en-US"/>
    </w:rPr>
  </w:style>
  <w:style w:type="paragraph" w:styleId="BalloonText">
    <w:name w:val="Balloon Text"/>
    <w:basedOn w:val="Normal"/>
    <w:link w:val="BalloonTextChar"/>
    <w:uiPriority w:val="99"/>
    <w:semiHidden/>
    <w:unhideWhenUsed/>
    <w:rsid w:val="00DB6CA8"/>
    <w:rPr>
      <w:rFonts w:ascii="Tahoma" w:hAnsi="Tahoma" w:cs="Tahoma"/>
      <w:sz w:val="16"/>
      <w:szCs w:val="16"/>
    </w:rPr>
  </w:style>
  <w:style w:type="character" w:customStyle="1" w:styleId="BalloonTextChar">
    <w:name w:val="Balloon Text Char"/>
    <w:basedOn w:val="DefaultParagraphFont"/>
    <w:link w:val="BalloonText"/>
    <w:uiPriority w:val="99"/>
    <w:semiHidden/>
    <w:rsid w:val="00DB6CA8"/>
    <w:rPr>
      <w:rFonts w:ascii="Tahoma" w:hAnsi="Tahoma" w:cs="Tahoma"/>
      <w:sz w:val="16"/>
      <w:szCs w:val="16"/>
      <w:lang w:val="en-US"/>
    </w:rPr>
  </w:style>
  <w:style w:type="character" w:customStyle="1" w:styleId="ilad">
    <w:name w:val="il_ad"/>
    <w:basedOn w:val="DefaultParagraphFont"/>
    <w:rsid w:val="004F5BBC"/>
  </w:style>
  <w:style w:type="paragraph" w:styleId="PlainText">
    <w:name w:val="Plain Text"/>
    <w:basedOn w:val="Normal"/>
    <w:link w:val="PlainTextChar"/>
    <w:uiPriority w:val="99"/>
    <w:unhideWhenUsed/>
    <w:rsid w:val="00EF3123"/>
    <w:pPr>
      <w:overflowPunct/>
      <w:autoSpaceDE/>
      <w:autoSpaceDN/>
      <w:adjustRightInd/>
      <w:textAlignment w:val="auto"/>
    </w:pPr>
    <w:rPr>
      <w:rFonts w:ascii="Calibri" w:eastAsiaTheme="minorHAnsi" w:hAnsi="Calibri" w:cstheme="minorBidi"/>
      <w:sz w:val="22"/>
      <w:szCs w:val="21"/>
      <w:lang w:val="en-CA" w:eastAsia="en-US"/>
    </w:rPr>
  </w:style>
  <w:style w:type="character" w:customStyle="1" w:styleId="PlainTextChar">
    <w:name w:val="Plain Text Char"/>
    <w:basedOn w:val="DefaultParagraphFont"/>
    <w:link w:val="PlainText"/>
    <w:uiPriority w:val="99"/>
    <w:rsid w:val="00EF3123"/>
    <w:rPr>
      <w:rFonts w:ascii="Calibri" w:eastAsiaTheme="minorHAnsi" w:hAnsi="Calibri" w:cstheme="minorBidi"/>
      <w:sz w:val="22"/>
      <w:szCs w:val="21"/>
      <w:lang w:val="en-CA" w:eastAsia="en-US"/>
    </w:rPr>
  </w:style>
  <w:style w:type="paragraph" w:customStyle="1" w:styleId="yiv1244219646msonormal">
    <w:name w:val="yiv1244219646msonormal"/>
    <w:basedOn w:val="Normal"/>
    <w:rsid w:val="00980641"/>
    <w:pPr>
      <w:overflowPunct/>
      <w:autoSpaceDE/>
      <w:autoSpaceDN/>
      <w:adjustRightInd/>
      <w:spacing w:before="100" w:beforeAutospacing="1" w:after="100" w:afterAutospacing="1"/>
      <w:textAlignment w:val="auto"/>
    </w:pPr>
    <w:rPr>
      <w:sz w:val="24"/>
      <w:szCs w:val="24"/>
      <w:lang w:val="en-CA" w:eastAsia="en-CA"/>
    </w:rPr>
  </w:style>
  <w:style w:type="character" w:customStyle="1" w:styleId="il">
    <w:name w:val="il"/>
    <w:basedOn w:val="DefaultParagraphFont"/>
    <w:rsid w:val="00A03DF9"/>
  </w:style>
  <w:style w:type="character" w:customStyle="1" w:styleId="fliesstext">
    <w:name w:val="fliesstext"/>
    <w:basedOn w:val="DefaultParagraphFont"/>
    <w:rsid w:val="00137695"/>
  </w:style>
  <w:style w:type="paragraph" w:styleId="Title">
    <w:name w:val="Title"/>
    <w:basedOn w:val="Normal"/>
    <w:next w:val="Subtitle"/>
    <w:link w:val="TitleChar"/>
    <w:qFormat/>
    <w:rsid w:val="000B3CDB"/>
    <w:pPr>
      <w:suppressAutoHyphens/>
      <w:overflowPunct/>
      <w:autoSpaceDE/>
      <w:autoSpaceDN/>
      <w:adjustRightInd/>
      <w:jc w:val="center"/>
      <w:textAlignment w:val="auto"/>
    </w:pPr>
    <w:rPr>
      <w:b/>
      <w:bCs/>
      <w:sz w:val="22"/>
      <w:szCs w:val="22"/>
      <w:lang w:eastAsia="fa-IR" w:bidi="fa-IR"/>
    </w:rPr>
  </w:style>
  <w:style w:type="character" w:customStyle="1" w:styleId="TitleChar">
    <w:name w:val="Title Char"/>
    <w:basedOn w:val="DefaultParagraphFont"/>
    <w:link w:val="Title"/>
    <w:rsid w:val="000B3CDB"/>
    <w:rPr>
      <w:b/>
      <w:bCs/>
      <w:sz w:val="22"/>
      <w:szCs w:val="22"/>
      <w:lang w:val="en-US" w:eastAsia="fa-IR" w:bidi="fa-IR"/>
    </w:rPr>
  </w:style>
  <w:style w:type="paragraph" w:styleId="Subtitle">
    <w:name w:val="Subtitle"/>
    <w:basedOn w:val="Normal"/>
    <w:next w:val="Normal"/>
    <w:link w:val="SubtitleChar"/>
    <w:uiPriority w:val="11"/>
    <w:qFormat/>
    <w:rsid w:val="000B3CDB"/>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0B3CDB"/>
    <w:rPr>
      <w:rFonts w:asciiTheme="majorHAnsi" w:eastAsiaTheme="majorEastAsia" w:hAnsiTheme="majorHAnsi" w:cstheme="majorBidi"/>
      <w:i/>
      <w:iCs/>
      <w:color w:val="4F81BD" w:themeColor="accent1"/>
      <w:spacing w:val="15"/>
      <w:sz w:val="24"/>
      <w:szCs w:val="24"/>
      <w:lang w:val="en-US"/>
    </w:rPr>
  </w:style>
  <w:style w:type="character" w:styleId="Emphasis">
    <w:name w:val="Emphasis"/>
    <w:basedOn w:val="DefaultParagraphFont"/>
    <w:uiPriority w:val="20"/>
    <w:qFormat/>
    <w:rsid w:val="00AE721D"/>
    <w:rPr>
      <w:i/>
      <w:iCs/>
    </w:rPr>
  </w:style>
  <w:style w:type="paragraph" w:customStyle="1" w:styleId="Default">
    <w:name w:val="Default"/>
    <w:rsid w:val="00771D40"/>
    <w:pPr>
      <w:autoSpaceDE w:val="0"/>
      <w:autoSpaceDN w:val="0"/>
      <w:adjustRightInd w:val="0"/>
    </w:pPr>
    <w:rPr>
      <w:rFonts w:ascii="Calibri" w:hAnsi="Calibri" w:cs="Calibri"/>
      <w:color w:val="000000"/>
      <w:sz w:val="24"/>
      <w:szCs w:val="24"/>
      <w:lang w:val="en-CA"/>
    </w:rPr>
  </w:style>
  <w:style w:type="character" w:customStyle="1" w:styleId="apple-converted-space">
    <w:name w:val="apple-converted-space"/>
    <w:basedOn w:val="DefaultParagraphFont"/>
    <w:rsid w:val="00D22D81"/>
  </w:style>
  <w:style w:type="character" w:styleId="Strong">
    <w:name w:val="Strong"/>
    <w:basedOn w:val="DefaultParagraphFont"/>
    <w:uiPriority w:val="22"/>
    <w:qFormat/>
    <w:rsid w:val="008E14C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402210">
      <w:bodyDiv w:val="1"/>
      <w:marLeft w:val="0"/>
      <w:marRight w:val="0"/>
      <w:marTop w:val="0"/>
      <w:marBottom w:val="0"/>
      <w:divBdr>
        <w:top w:val="none" w:sz="0" w:space="0" w:color="auto"/>
        <w:left w:val="none" w:sz="0" w:space="0" w:color="auto"/>
        <w:bottom w:val="none" w:sz="0" w:space="0" w:color="auto"/>
        <w:right w:val="none" w:sz="0" w:space="0" w:color="auto"/>
      </w:divBdr>
    </w:div>
    <w:div w:id="219445478">
      <w:bodyDiv w:val="1"/>
      <w:marLeft w:val="0"/>
      <w:marRight w:val="0"/>
      <w:marTop w:val="0"/>
      <w:marBottom w:val="0"/>
      <w:divBdr>
        <w:top w:val="none" w:sz="0" w:space="0" w:color="auto"/>
        <w:left w:val="none" w:sz="0" w:space="0" w:color="auto"/>
        <w:bottom w:val="none" w:sz="0" w:space="0" w:color="auto"/>
        <w:right w:val="none" w:sz="0" w:space="0" w:color="auto"/>
      </w:divBdr>
    </w:div>
    <w:div w:id="473527345">
      <w:bodyDiv w:val="1"/>
      <w:marLeft w:val="0"/>
      <w:marRight w:val="0"/>
      <w:marTop w:val="0"/>
      <w:marBottom w:val="0"/>
      <w:divBdr>
        <w:top w:val="none" w:sz="0" w:space="0" w:color="auto"/>
        <w:left w:val="none" w:sz="0" w:space="0" w:color="auto"/>
        <w:bottom w:val="none" w:sz="0" w:space="0" w:color="auto"/>
        <w:right w:val="none" w:sz="0" w:space="0" w:color="auto"/>
      </w:divBdr>
    </w:div>
    <w:div w:id="1066798508">
      <w:bodyDiv w:val="1"/>
      <w:marLeft w:val="0"/>
      <w:marRight w:val="0"/>
      <w:marTop w:val="0"/>
      <w:marBottom w:val="0"/>
      <w:divBdr>
        <w:top w:val="none" w:sz="0" w:space="0" w:color="auto"/>
        <w:left w:val="none" w:sz="0" w:space="0" w:color="auto"/>
        <w:bottom w:val="none" w:sz="0" w:space="0" w:color="auto"/>
        <w:right w:val="none" w:sz="0" w:space="0" w:color="auto"/>
      </w:divBdr>
    </w:div>
    <w:div w:id="1154950501">
      <w:bodyDiv w:val="1"/>
      <w:marLeft w:val="0"/>
      <w:marRight w:val="0"/>
      <w:marTop w:val="0"/>
      <w:marBottom w:val="0"/>
      <w:divBdr>
        <w:top w:val="none" w:sz="0" w:space="0" w:color="auto"/>
        <w:left w:val="none" w:sz="0" w:space="0" w:color="auto"/>
        <w:bottom w:val="none" w:sz="0" w:space="0" w:color="auto"/>
        <w:right w:val="none" w:sz="0" w:space="0" w:color="auto"/>
      </w:divBdr>
    </w:div>
    <w:div w:id="1387725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49A045-BC77-43E9-A82A-1497DDC23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17</Pages>
  <Words>5448</Words>
  <Characters>31054</Characters>
  <Application>Microsoft Office Word</Application>
  <DocSecurity>0</DocSecurity>
  <Lines>258</Lines>
  <Paragraphs>72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Hewlett-Packard Company</Company>
  <LinksUpToDate>false</LinksUpToDate>
  <CharactersWithSpaces>36430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Florian Ehrensperger</dc:creator>
  <cp:lastModifiedBy>Ehrensperger, Florian [PHSA]</cp:lastModifiedBy>
  <cp:revision>8</cp:revision>
  <cp:lastPrinted>2016-12-11T02:24:00Z</cp:lastPrinted>
  <dcterms:created xsi:type="dcterms:W3CDTF">2021-08-04T15:39:00Z</dcterms:created>
  <dcterms:modified xsi:type="dcterms:W3CDTF">2021-08-05T22:56:00Z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Citation Style_1">
    <vt:lpwstr>American Psychological Association</vt:lpwstr>
  </property>
</Properties>
</file>