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4E16" w:rsidRPr="00A74E16" w:rsidRDefault="00A74E16" w:rsidP="00A74E16">
      <w:pPr>
        <w:rPr>
          <w:rFonts w:eastAsia="Times New Roman" w:cstheme="minorHAnsi"/>
          <w:b/>
          <w:color w:val="000000"/>
          <w:lang w:val="en-CA"/>
        </w:rPr>
      </w:pPr>
      <w:r w:rsidRPr="00A74E16">
        <w:rPr>
          <w:rFonts w:eastAsia="Times New Roman" w:cstheme="minorHAnsi"/>
          <w:b/>
          <w:iCs/>
          <w:color w:val="000000"/>
          <w:lang w:val="en-CA"/>
        </w:rPr>
        <w:t xml:space="preserve">John </w:t>
      </w:r>
      <w:proofErr w:type="spellStart"/>
      <w:r w:rsidRPr="00A74E16">
        <w:rPr>
          <w:rFonts w:eastAsia="Times New Roman" w:cstheme="minorHAnsi"/>
          <w:b/>
          <w:iCs/>
          <w:color w:val="000000"/>
          <w:lang w:val="en-CA"/>
        </w:rPr>
        <w:t>Blofeld</w:t>
      </w:r>
      <w:proofErr w:type="spellEnd"/>
      <w:r w:rsidRPr="00A74E16">
        <w:rPr>
          <w:rFonts w:eastAsia="Times New Roman" w:cstheme="minorHAnsi"/>
          <w:b/>
          <w:iCs/>
          <w:color w:val="000000"/>
          <w:lang w:val="en-CA"/>
        </w:rPr>
        <w:t xml:space="preserve">: Taoism. The quest for immortality. London: Unwin Paperbacks, 1989. </w:t>
      </w:r>
    </w:p>
    <w:p w:rsidR="00A74E16" w:rsidRPr="00A74E16" w:rsidRDefault="00A74E16" w:rsidP="00A74E16">
      <w:pPr>
        <w:rPr>
          <w:rFonts w:eastAsia="Times New Roman" w:cstheme="minorHAnsi"/>
          <w:color w:val="000000"/>
          <w:lang w:val="en-CA"/>
        </w:rPr>
      </w:pPr>
      <w:r w:rsidRPr="00A74E16">
        <w:rPr>
          <w:rFonts w:eastAsia="Times New Roman" w:cstheme="minorHAnsi"/>
          <w:i/>
          <w:iCs/>
          <w:color w:val="000000"/>
          <w:lang w:val="en-CA"/>
        </w:rPr>
        <w:t> </w:t>
      </w:r>
    </w:p>
    <w:p w:rsidR="00A74E16" w:rsidRPr="00A74E16" w:rsidRDefault="00A74E16" w:rsidP="00A74E16">
      <w:pPr>
        <w:rPr>
          <w:rFonts w:eastAsia="Times New Roman" w:cstheme="minorHAnsi"/>
          <w:color w:val="000000"/>
          <w:lang w:val="en-CA"/>
        </w:rPr>
      </w:pPr>
      <w:r>
        <w:rPr>
          <w:rFonts w:eastAsia="Times New Roman" w:cstheme="minorHAnsi"/>
          <w:i/>
          <w:iCs/>
          <w:color w:val="000000"/>
          <w:lang w:val="en-CA"/>
        </w:rPr>
        <w:t>“</w:t>
      </w:r>
      <w:r w:rsidRPr="00A74E16">
        <w:rPr>
          <w:rFonts w:eastAsia="Times New Roman" w:cstheme="minorHAnsi"/>
          <w:i/>
          <w:iCs/>
          <w:color w:val="000000"/>
          <w:lang w:val="en-CA"/>
        </w:rPr>
        <w:t>Wu Wei (No Action out of Harmony with Nature's Laws)</w:t>
      </w:r>
      <w:r>
        <w:rPr>
          <w:rFonts w:eastAsia="Times New Roman" w:cstheme="minorHAnsi"/>
          <w:i/>
          <w:iCs/>
          <w:color w:val="000000"/>
          <w:lang w:val="en-CA"/>
        </w:rPr>
        <w:t>”</w:t>
      </w:r>
      <w:r w:rsidRPr="00A74E16">
        <w:rPr>
          <w:rFonts w:eastAsia="Times New Roman" w:cstheme="minorHAnsi"/>
          <w:i/>
          <w:iCs/>
          <w:color w:val="000000"/>
          <w:lang w:val="en-CA"/>
        </w:rPr>
        <w:t xml:space="preserve"> </w:t>
      </w:r>
      <w:r w:rsidRPr="00A74E16">
        <w:rPr>
          <w:rFonts w:eastAsia="Times New Roman" w:cstheme="minorHAnsi"/>
          <w:iCs/>
          <w:color w:val="000000"/>
          <w:lang w:val="en-CA"/>
        </w:rPr>
        <w:t>(9; chapter title)</w:t>
      </w:r>
      <w:r w:rsidRPr="00A74E16">
        <w:rPr>
          <w:rFonts w:eastAsia="Times New Roman" w:cstheme="minorHAnsi"/>
          <w:color w:val="000000"/>
          <w:lang w:val="en-CA"/>
        </w:rPr>
        <w:t> </w:t>
      </w:r>
    </w:p>
    <w:p w:rsidR="00A74E16" w:rsidRPr="00A74E16" w:rsidRDefault="00A74E16" w:rsidP="00A74E16">
      <w:pPr>
        <w:rPr>
          <w:rFonts w:eastAsia="Times New Roman" w:cstheme="minorHAnsi"/>
          <w:color w:val="000000"/>
          <w:lang w:val="en-CA"/>
        </w:rPr>
      </w:pPr>
      <w:r w:rsidRPr="00A74E16">
        <w:rPr>
          <w:rFonts w:eastAsia="Times New Roman" w:cstheme="minorHAnsi"/>
          <w:i/>
          <w:iCs/>
          <w:color w:val="000000"/>
          <w:lang w:val="en-CA"/>
        </w:rPr>
        <w:t> </w:t>
      </w:r>
    </w:p>
    <w:p w:rsidR="00A74E16" w:rsidRPr="00A74E16" w:rsidRDefault="00A74E16" w:rsidP="00A74E16">
      <w:pPr>
        <w:rPr>
          <w:rFonts w:eastAsia="Times New Roman" w:cstheme="minorHAnsi"/>
          <w:color w:val="000000"/>
          <w:lang w:val="en-CA"/>
        </w:rPr>
      </w:pPr>
      <w:r>
        <w:rPr>
          <w:rFonts w:eastAsia="Times New Roman" w:cstheme="minorHAnsi"/>
          <w:color w:val="000000"/>
          <w:lang w:val="en-CA"/>
        </w:rPr>
        <w:t>“</w:t>
      </w:r>
      <w:r w:rsidRPr="00A74E16">
        <w:rPr>
          <w:rFonts w:eastAsia="Times New Roman" w:cstheme="minorHAnsi"/>
          <w:color w:val="000000"/>
          <w:lang w:val="en-CA"/>
        </w:rPr>
        <w:t>A dedicated Taoist is one who seeks to live as closely in accord as</w:t>
      </w:r>
      <w:r>
        <w:rPr>
          <w:rFonts w:eastAsia="Times New Roman" w:cstheme="minorHAnsi"/>
          <w:color w:val="000000"/>
          <w:lang w:val="en-CA"/>
        </w:rPr>
        <w:t xml:space="preserve"> </w:t>
      </w:r>
      <w:r w:rsidRPr="00A74E16">
        <w:rPr>
          <w:rFonts w:eastAsia="Times New Roman" w:cstheme="minorHAnsi"/>
          <w:color w:val="000000"/>
          <w:lang w:val="en-CA"/>
        </w:rPr>
        <w:t>possible with nature. From the outset, this involves contemplation</w:t>
      </w:r>
      <w:r>
        <w:rPr>
          <w:rFonts w:eastAsia="Times New Roman" w:cstheme="minorHAnsi"/>
          <w:color w:val="000000"/>
          <w:lang w:val="en-CA"/>
        </w:rPr>
        <w:t xml:space="preserve"> </w:t>
      </w:r>
      <w:r w:rsidRPr="00A74E16">
        <w:rPr>
          <w:rFonts w:eastAsia="Times New Roman" w:cstheme="minorHAnsi"/>
          <w:color w:val="000000"/>
          <w:lang w:val="en-CA"/>
        </w:rPr>
        <w:t>of nature's ways, recognition of their fitness, and perception that all</w:t>
      </w:r>
      <w:r>
        <w:rPr>
          <w:rFonts w:eastAsia="Times New Roman" w:cstheme="minorHAnsi"/>
          <w:color w:val="000000"/>
          <w:lang w:val="en-CA"/>
        </w:rPr>
        <w:t xml:space="preserve"> </w:t>
      </w:r>
      <w:r w:rsidRPr="00A74E16">
        <w:rPr>
          <w:rFonts w:eastAsia="Times New Roman" w:cstheme="minorHAnsi"/>
          <w:color w:val="000000"/>
          <w:lang w:val="en-CA"/>
        </w:rPr>
        <w:t>of them are 'good' in the sense of being essential to the pattern as a</w:t>
      </w:r>
      <w:r>
        <w:rPr>
          <w:rFonts w:eastAsia="Times New Roman" w:cstheme="minorHAnsi"/>
          <w:color w:val="000000"/>
          <w:lang w:val="en-CA"/>
        </w:rPr>
        <w:t xml:space="preserve"> </w:t>
      </w:r>
      <w:r w:rsidRPr="00A74E16">
        <w:rPr>
          <w:rFonts w:eastAsia="Times New Roman" w:cstheme="minorHAnsi"/>
          <w:color w:val="000000"/>
          <w:lang w:val="en-CA"/>
        </w:rPr>
        <w:t>whole. Depart from them and chaos and destruction loom! To go</w:t>
      </w:r>
      <w:r>
        <w:rPr>
          <w:rFonts w:eastAsia="Times New Roman" w:cstheme="minorHAnsi"/>
          <w:color w:val="000000"/>
          <w:lang w:val="en-CA"/>
        </w:rPr>
        <w:t xml:space="preserve"> </w:t>
      </w:r>
      <w:r w:rsidRPr="00A74E16">
        <w:rPr>
          <w:rFonts w:eastAsia="Times New Roman" w:cstheme="minorHAnsi"/>
          <w:color w:val="000000"/>
          <w:lang w:val="en-CA"/>
        </w:rPr>
        <w:t>along with nature effortlessly, as does a fish or a master artisan, is to</w:t>
      </w:r>
      <w:r>
        <w:rPr>
          <w:rFonts w:eastAsia="Times New Roman" w:cstheme="minorHAnsi"/>
          <w:color w:val="000000"/>
          <w:lang w:val="en-CA"/>
        </w:rPr>
        <w:t xml:space="preserve"> </w:t>
      </w:r>
      <w:r w:rsidRPr="00A74E16">
        <w:rPr>
          <w:rFonts w:eastAsia="Times New Roman" w:cstheme="minorHAnsi"/>
          <w:color w:val="000000"/>
          <w:lang w:val="en-CA"/>
        </w:rPr>
        <w:t>swim with the current, to let one's knife slip along with the grain.</w:t>
      </w:r>
      <w:r>
        <w:rPr>
          <w:rFonts w:eastAsia="Times New Roman" w:cstheme="minorHAnsi"/>
          <w:color w:val="000000"/>
          <w:lang w:val="en-CA"/>
        </w:rPr>
        <w:t xml:space="preserve"> </w:t>
      </w:r>
      <w:r w:rsidRPr="00A74E16">
        <w:rPr>
          <w:rFonts w:eastAsia="Times New Roman" w:cstheme="minorHAnsi"/>
          <w:color w:val="000000"/>
          <w:lang w:val="en-CA"/>
        </w:rPr>
        <w:t>When nature is taken as a guide, a friend, living becomes almost</w:t>
      </w:r>
      <w:r>
        <w:rPr>
          <w:rFonts w:eastAsia="Times New Roman" w:cstheme="minorHAnsi"/>
          <w:color w:val="000000"/>
          <w:lang w:val="en-CA"/>
        </w:rPr>
        <w:t xml:space="preserve"> </w:t>
      </w:r>
      <w:r w:rsidRPr="00A74E16">
        <w:rPr>
          <w:rFonts w:eastAsia="Times New Roman" w:cstheme="minorHAnsi"/>
          <w:color w:val="000000"/>
          <w:lang w:val="en-CA"/>
        </w:rPr>
        <w:t>effortless, tranquil, joyous even. Care departs; serenity takes over.</w:t>
      </w:r>
      <w:r>
        <w:rPr>
          <w:rFonts w:eastAsia="Times New Roman" w:cstheme="minorHAnsi"/>
          <w:color w:val="000000"/>
          <w:lang w:val="en-CA"/>
        </w:rPr>
        <w:t xml:space="preserve"> </w:t>
      </w:r>
      <w:r w:rsidRPr="00A74E16">
        <w:rPr>
          <w:rFonts w:eastAsia="Times New Roman" w:cstheme="minorHAnsi"/>
          <w:i/>
          <w:iCs/>
          <w:color w:val="000000"/>
          <w:lang w:val="en-CA"/>
        </w:rPr>
        <w:t>Wu wei, </w:t>
      </w:r>
      <w:r w:rsidRPr="00A74E16">
        <w:rPr>
          <w:rFonts w:eastAsia="Times New Roman" w:cstheme="minorHAnsi"/>
          <w:color w:val="000000"/>
          <w:lang w:val="en-CA"/>
        </w:rPr>
        <w:t>a cardinal principle of Taoists, literally means 'no action',</w:t>
      </w:r>
      <w:r>
        <w:rPr>
          <w:rFonts w:eastAsia="Times New Roman" w:cstheme="minorHAnsi"/>
          <w:color w:val="000000"/>
          <w:lang w:val="en-CA"/>
        </w:rPr>
        <w:t xml:space="preserve"> </w:t>
      </w:r>
      <w:r w:rsidRPr="00A74E16">
        <w:rPr>
          <w:rFonts w:eastAsia="Times New Roman" w:cstheme="minorHAnsi"/>
          <w:color w:val="000000"/>
          <w:lang w:val="en-CA"/>
        </w:rPr>
        <w:t>but not in the sense of sitting all day like a dead tree stump or a</w:t>
      </w:r>
      <w:r>
        <w:rPr>
          <w:rFonts w:eastAsia="Times New Roman" w:cstheme="minorHAnsi"/>
          <w:color w:val="000000"/>
          <w:lang w:val="en-CA"/>
        </w:rPr>
        <w:t xml:space="preserve"> </w:t>
      </w:r>
      <w:r w:rsidRPr="00A74E16">
        <w:rPr>
          <w:rFonts w:eastAsia="Times New Roman" w:cstheme="minorHAnsi"/>
          <w:color w:val="000000"/>
          <w:lang w:val="en-CA"/>
        </w:rPr>
        <w:t>block of stone; rather it means avoiding action that is not spontaneous,</w:t>
      </w:r>
      <w:r>
        <w:rPr>
          <w:rFonts w:eastAsia="Times New Roman" w:cstheme="minorHAnsi"/>
          <w:color w:val="000000"/>
          <w:lang w:val="en-CA"/>
        </w:rPr>
        <w:t xml:space="preserve"> </w:t>
      </w:r>
      <w:r w:rsidRPr="00A74E16">
        <w:rPr>
          <w:rFonts w:eastAsia="Times New Roman" w:cstheme="minorHAnsi"/>
          <w:color w:val="000000"/>
          <w:lang w:val="en-CA"/>
        </w:rPr>
        <w:t>acting fully and skilfully by all means but only in accordance</w:t>
      </w:r>
      <w:r>
        <w:rPr>
          <w:rFonts w:eastAsia="Times New Roman" w:cstheme="minorHAnsi"/>
          <w:color w:val="000000"/>
          <w:lang w:val="en-CA"/>
        </w:rPr>
        <w:t xml:space="preserve"> </w:t>
      </w:r>
      <w:r w:rsidRPr="00A74E16">
        <w:rPr>
          <w:rFonts w:eastAsia="Times New Roman" w:cstheme="minorHAnsi"/>
          <w:color w:val="000000"/>
          <w:lang w:val="en-CA"/>
        </w:rPr>
        <w:t xml:space="preserve">with present need, being lively when required but never </w:t>
      </w:r>
      <w:proofErr w:type="spellStart"/>
      <w:r w:rsidRPr="00A74E16">
        <w:rPr>
          <w:rFonts w:eastAsia="Times New Roman" w:cstheme="minorHAnsi"/>
          <w:color w:val="000000"/>
          <w:lang w:val="en-CA"/>
        </w:rPr>
        <w:t>overstrenuous</w:t>
      </w:r>
      <w:proofErr w:type="spellEnd"/>
      <w:r>
        <w:rPr>
          <w:rFonts w:eastAsia="Times New Roman" w:cstheme="minorHAnsi"/>
          <w:color w:val="000000"/>
          <w:lang w:val="en-CA"/>
        </w:rPr>
        <w:t xml:space="preserve"> </w:t>
      </w:r>
      <w:r w:rsidRPr="00A74E16">
        <w:rPr>
          <w:rFonts w:eastAsia="Times New Roman" w:cstheme="minorHAnsi"/>
          <w:color w:val="000000"/>
          <w:lang w:val="en-CA"/>
        </w:rPr>
        <w:t>and certainly not strained, eschewing artfully calculated</w:t>
      </w:r>
      <w:r>
        <w:rPr>
          <w:rFonts w:eastAsia="Times New Roman" w:cstheme="minorHAnsi"/>
          <w:color w:val="000000"/>
          <w:lang w:val="en-CA"/>
        </w:rPr>
        <w:t xml:space="preserve"> </w:t>
      </w:r>
      <w:r w:rsidRPr="00A74E16">
        <w:rPr>
          <w:rFonts w:eastAsia="Times New Roman" w:cstheme="minorHAnsi"/>
          <w:color w:val="000000"/>
          <w:lang w:val="en-CA"/>
        </w:rPr>
        <w:t>action and every activity stemming from a profit motive. A plant in</w:t>
      </w:r>
      <w:r>
        <w:rPr>
          <w:rFonts w:eastAsia="Times New Roman" w:cstheme="minorHAnsi"/>
          <w:color w:val="000000"/>
          <w:lang w:val="en-CA"/>
        </w:rPr>
        <w:t xml:space="preserve"> </w:t>
      </w:r>
      <w:r w:rsidRPr="00A74E16">
        <w:rPr>
          <w:rFonts w:eastAsia="Times New Roman" w:cstheme="minorHAnsi"/>
          <w:color w:val="000000"/>
          <w:lang w:val="en-CA"/>
        </w:rPr>
        <w:t>need of sunlight bends towards the sun instinctively, effortlessly, its</w:t>
      </w:r>
      <w:r>
        <w:rPr>
          <w:rFonts w:eastAsia="Times New Roman" w:cstheme="minorHAnsi"/>
          <w:color w:val="000000"/>
          <w:lang w:val="en-CA"/>
        </w:rPr>
        <w:t xml:space="preserve"> </w:t>
      </w:r>
      <w:r w:rsidRPr="00A74E16">
        <w:rPr>
          <w:rFonts w:eastAsia="Times New Roman" w:cstheme="minorHAnsi"/>
          <w:color w:val="000000"/>
          <w:lang w:val="en-CA"/>
        </w:rPr>
        <w:t>movement economical and wholly without calculation but none the</w:t>
      </w:r>
      <w:r>
        <w:rPr>
          <w:rFonts w:eastAsia="Times New Roman" w:cstheme="minorHAnsi"/>
          <w:color w:val="000000"/>
          <w:lang w:val="en-CA"/>
        </w:rPr>
        <w:t xml:space="preserve"> </w:t>
      </w:r>
      <w:r w:rsidRPr="00A74E16">
        <w:rPr>
          <w:rFonts w:eastAsia="Times New Roman" w:cstheme="minorHAnsi"/>
          <w:color w:val="000000"/>
          <w:lang w:val="en-CA"/>
        </w:rPr>
        <w:t xml:space="preserve">less effective. </w:t>
      </w:r>
      <w:proofErr w:type="gramStart"/>
      <w:r w:rsidRPr="00A74E16">
        <w:rPr>
          <w:rFonts w:eastAsia="Times New Roman" w:cstheme="minorHAnsi"/>
          <w:color w:val="000000"/>
          <w:lang w:val="en-CA"/>
        </w:rPr>
        <w:t>So</w:t>
      </w:r>
      <w:proofErr w:type="gramEnd"/>
      <w:r w:rsidRPr="00A74E16">
        <w:rPr>
          <w:rFonts w:eastAsia="Times New Roman" w:cstheme="minorHAnsi"/>
          <w:color w:val="000000"/>
          <w:lang w:val="en-CA"/>
        </w:rPr>
        <w:t xml:space="preserve"> should it be with man. Free from greed, free from</w:t>
      </w:r>
      <w:r>
        <w:rPr>
          <w:rFonts w:eastAsia="Times New Roman" w:cstheme="minorHAnsi"/>
          <w:color w:val="000000"/>
          <w:lang w:val="en-CA"/>
        </w:rPr>
        <w:t xml:space="preserve"> </w:t>
      </w:r>
      <w:r w:rsidRPr="00A74E16">
        <w:rPr>
          <w:rFonts w:eastAsia="Times New Roman" w:cstheme="minorHAnsi"/>
          <w:color w:val="000000"/>
          <w:lang w:val="en-CA"/>
        </w:rPr>
        <w:t>strain, a stranger to anxiety and fear, the sage takes whatever action</w:t>
      </w:r>
      <w:r>
        <w:rPr>
          <w:rFonts w:eastAsia="Times New Roman" w:cstheme="minorHAnsi"/>
          <w:color w:val="000000"/>
          <w:lang w:val="en-CA"/>
        </w:rPr>
        <w:t xml:space="preserve"> </w:t>
      </w:r>
      <w:r w:rsidRPr="00A74E16">
        <w:rPr>
          <w:rFonts w:eastAsia="Times New Roman" w:cstheme="minorHAnsi"/>
          <w:color w:val="000000"/>
          <w:lang w:val="en-CA"/>
        </w:rPr>
        <w:t>may be needed, stopping the very moment his objective is attained</w:t>
      </w:r>
      <w:r>
        <w:rPr>
          <w:rFonts w:eastAsia="Times New Roman" w:cstheme="minorHAnsi"/>
          <w:color w:val="000000"/>
          <w:lang w:val="en-CA"/>
        </w:rPr>
        <w:t xml:space="preserve"> </w:t>
      </w:r>
      <w:r w:rsidRPr="00A74E16">
        <w:rPr>
          <w:rFonts w:eastAsia="Times New Roman" w:cstheme="minorHAnsi"/>
          <w:color w:val="000000"/>
          <w:lang w:val="en-CA"/>
        </w:rPr>
        <w:t>and, far from congratulating himself on its success, puts it out of</w:t>
      </w:r>
      <w:r>
        <w:rPr>
          <w:rFonts w:eastAsia="Times New Roman" w:cstheme="minorHAnsi"/>
          <w:color w:val="000000"/>
          <w:lang w:val="en-CA"/>
        </w:rPr>
        <w:t xml:space="preserve"> </w:t>
      </w:r>
      <w:r w:rsidRPr="00A74E16">
        <w:rPr>
          <w:rFonts w:eastAsia="Times New Roman" w:cstheme="minorHAnsi"/>
          <w:color w:val="000000"/>
          <w:lang w:val="en-CA"/>
        </w:rPr>
        <w:t>mind as soon as it is done. A modern analogy that pleases me is that</w:t>
      </w:r>
      <w:r>
        <w:rPr>
          <w:rFonts w:eastAsia="Times New Roman" w:cstheme="minorHAnsi"/>
          <w:color w:val="000000"/>
          <w:lang w:val="en-CA"/>
        </w:rPr>
        <w:t xml:space="preserve"> </w:t>
      </w:r>
      <w:r w:rsidRPr="00A74E16">
        <w:rPr>
          <w:rFonts w:eastAsia="Times New Roman" w:cstheme="minorHAnsi"/>
          <w:color w:val="000000"/>
          <w:lang w:val="en-CA"/>
        </w:rPr>
        <w:t>of a skilful driver; such a man never fails to do with brake and clutch</w:t>
      </w:r>
      <w:r>
        <w:rPr>
          <w:rFonts w:eastAsia="Times New Roman" w:cstheme="minorHAnsi"/>
          <w:color w:val="000000"/>
          <w:lang w:val="en-CA"/>
        </w:rPr>
        <w:t xml:space="preserve"> </w:t>
      </w:r>
      <w:r w:rsidRPr="00A74E16">
        <w:rPr>
          <w:rFonts w:eastAsia="Times New Roman" w:cstheme="minorHAnsi"/>
          <w:color w:val="000000"/>
          <w:lang w:val="en-CA"/>
        </w:rPr>
        <w:t>exactly what should be done, but always in response to immediate</w:t>
      </w:r>
      <w:r>
        <w:rPr>
          <w:rFonts w:eastAsia="Times New Roman" w:cstheme="minorHAnsi"/>
          <w:color w:val="000000"/>
          <w:lang w:val="en-CA"/>
        </w:rPr>
        <w:t xml:space="preserve"> </w:t>
      </w:r>
      <w:r w:rsidRPr="00A74E16">
        <w:rPr>
          <w:rFonts w:eastAsia="Times New Roman" w:cstheme="minorHAnsi"/>
          <w:color w:val="000000"/>
          <w:lang w:val="en-CA"/>
        </w:rPr>
        <w:t>need, never with calculation or any tendency to keep the action in</w:t>
      </w:r>
      <w:r>
        <w:rPr>
          <w:rFonts w:eastAsia="Times New Roman" w:cstheme="minorHAnsi"/>
          <w:color w:val="000000"/>
          <w:lang w:val="en-CA"/>
        </w:rPr>
        <w:t xml:space="preserve"> </w:t>
      </w:r>
      <w:r w:rsidRPr="00A74E16">
        <w:rPr>
          <w:rFonts w:eastAsia="Times New Roman" w:cstheme="minorHAnsi"/>
          <w:color w:val="000000"/>
          <w:lang w:val="en-CA"/>
        </w:rPr>
        <w:t>mind when the need for it has passed. </w:t>
      </w:r>
      <w:r w:rsidRPr="00A74E16">
        <w:rPr>
          <w:rFonts w:eastAsia="Times New Roman" w:cstheme="minorHAnsi"/>
          <w:i/>
          <w:iCs/>
          <w:color w:val="000000"/>
          <w:lang w:val="en-CA"/>
        </w:rPr>
        <w:t>Wu wei </w:t>
      </w:r>
      <w:r w:rsidRPr="00A74E16">
        <w:rPr>
          <w:rFonts w:eastAsia="Times New Roman" w:cstheme="minorHAnsi"/>
          <w:color w:val="000000"/>
          <w:lang w:val="en-CA"/>
        </w:rPr>
        <w:t>was undoubtedly one</w:t>
      </w:r>
      <w:r>
        <w:rPr>
          <w:rFonts w:eastAsia="Times New Roman" w:cstheme="minorHAnsi"/>
          <w:color w:val="000000"/>
          <w:lang w:val="en-CA"/>
        </w:rPr>
        <w:t xml:space="preserve"> </w:t>
      </w:r>
      <w:r w:rsidRPr="00A74E16">
        <w:rPr>
          <w:rFonts w:eastAsia="Times New Roman" w:cstheme="minorHAnsi"/>
          <w:color w:val="000000"/>
          <w:lang w:val="en-CA"/>
        </w:rPr>
        <w:t>of the main factors responsible for the success of Taoist adepts in</w:t>
      </w:r>
      <w:r>
        <w:rPr>
          <w:rFonts w:eastAsia="Times New Roman" w:cstheme="minorHAnsi"/>
          <w:color w:val="000000"/>
          <w:lang w:val="en-CA"/>
        </w:rPr>
        <w:t xml:space="preserve"> </w:t>
      </w:r>
      <w:r w:rsidRPr="00A74E16">
        <w:rPr>
          <w:rFonts w:eastAsia="Times New Roman" w:cstheme="minorHAnsi"/>
          <w:color w:val="000000"/>
          <w:lang w:val="en-CA"/>
        </w:rPr>
        <w:t>retaining their powers of mind and body to an advanced age and</w:t>
      </w:r>
      <w:r>
        <w:rPr>
          <w:rFonts w:eastAsia="Times New Roman" w:cstheme="minorHAnsi"/>
          <w:color w:val="000000"/>
          <w:lang w:val="en-CA"/>
        </w:rPr>
        <w:t xml:space="preserve"> </w:t>
      </w:r>
      <w:r w:rsidRPr="00A74E16">
        <w:rPr>
          <w:rFonts w:eastAsia="Times New Roman" w:cstheme="minorHAnsi"/>
          <w:color w:val="000000"/>
          <w:lang w:val="en-CA"/>
        </w:rPr>
        <w:t>living long. Where there is no anxiety, no calculation, there is little</w:t>
      </w:r>
      <w:r>
        <w:rPr>
          <w:rFonts w:eastAsia="Times New Roman" w:cstheme="minorHAnsi"/>
          <w:color w:val="000000"/>
          <w:lang w:val="en-CA"/>
        </w:rPr>
        <w:t xml:space="preserve"> </w:t>
      </w:r>
      <w:bookmarkStart w:id="0" w:name="_GoBack"/>
      <w:bookmarkEnd w:id="0"/>
      <w:r w:rsidRPr="00A74E16">
        <w:rPr>
          <w:rFonts w:eastAsia="Times New Roman" w:cstheme="minorHAnsi"/>
          <w:color w:val="000000"/>
          <w:lang w:val="en-CA"/>
        </w:rPr>
        <w:t>wear and tear! (10)</w:t>
      </w:r>
    </w:p>
    <w:p w:rsidR="006A41F3" w:rsidRPr="00A74E16" w:rsidRDefault="00A74E16">
      <w:pPr>
        <w:rPr>
          <w:rFonts w:cstheme="minorHAnsi"/>
        </w:rPr>
      </w:pPr>
    </w:p>
    <w:sectPr w:rsidR="006A41F3" w:rsidRPr="00A74E16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E16"/>
    <w:rsid w:val="001231ED"/>
    <w:rsid w:val="00395CDE"/>
    <w:rsid w:val="0055526E"/>
    <w:rsid w:val="00635244"/>
    <w:rsid w:val="006E0AF6"/>
    <w:rsid w:val="00A74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0DF5A45E-384A-2245-8CCF-4EB370F78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A74E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2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331</Words>
  <Characters>1891</Characters>
  <Application>Microsoft Office Word</Application>
  <DocSecurity>0</DocSecurity>
  <Lines>15</Lines>
  <Paragraphs>4</Paragraphs>
  <ScaleCrop>false</ScaleCrop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2020-06-04T19:54:00Z</dcterms:created>
  <dcterms:modified xsi:type="dcterms:W3CDTF">2020-06-04T20:00:00Z</dcterms:modified>
</cp:coreProperties>
</file>